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47EFC" w14:textId="5A72EFC2" w:rsidR="008B6494" w:rsidRPr="00CB4EF9" w:rsidRDefault="007A61C1" w:rsidP="00CB4EF9">
      <w:pPr>
        <w:jc w:val="center"/>
        <w:rPr>
          <w:rFonts w:ascii="Verdana" w:hAnsi="Verdana"/>
          <w:sz w:val="24"/>
          <w:szCs w:val="24"/>
        </w:rPr>
      </w:pPr>
      <w:r w:rsidRPr="00CB4EF9">
        <w:rPr>
          <w:rFonts w:ascii="Verdana" w:hAnsi="Verdana"/>
          <w:sz w:val="24"/>
          <w:szCs w:val="24"/>
        </w:rPr>
        <w:t>(</w:t>
      </w:r>
      <w:r w:rsidR="00CB4EF9" w:rsidRPr="00CB4EF9">
        <w:rPr>
          <w:rFonts w:ascii="Arial" w:hAnsi="Arial" w:cs="Arial"/>
          <w:sz w:val="24"/>
          <w:szCs w:val="24"/>
        </w:rPr>
        <w:t>ESTRATEGIAS PARA LA PLANEACIÓN Y EJECUCIÓN DE PROYECTOS DE FABRICACIÓN DE INSTALACIONES ELÉCTRICAS PARA AUTOBUSES DEL SISTEMA INTEGRADO DE TRANSPORTE</w:t>
      </w:r>
      <w:r w:rsidR="00CB4EF9" w:rsidRPr="00CB4EF9">
        <w:rPr>
          <w:rFonts w:ascii="Verdana" w:hAnsi="Verdana"/>
          <w:sz w:val="24"/>
          <w:szCs w:val="24"/>
        </w:rPr>
        <w:t>)</w:t>
      </w:r>
    </w:p>
    <w:p w14:paraId="16386470" w14:textId="231AB522" w:rsidR="007A61C1" w:rsidRPr="00EE3C65" w:rsidRDefault="007A61C1" w:rsidP="007A61C1">
      <w:pPr>
        <w:jc w:val="center"/>
        <w:rPr>
          <w:rFonts w:ascii="Verdana" w:hAnsi="Verdana"/>
          <w:sz w:val="24"/>
          <w:szCs w:val="24"/>
          <w:lang w:val="en-US"/>
        </w:rPr>
      </w:pPr>
      <w:r w:rsidRPr="00EE3C65">
        <w:rPr>
          <w:rFonts w:ascii="Verdana" w:hAnsi="Verdana"/>
          <w:sz w:val="24"/>
          <w:szCs w:val="24"/>
          <w:lang w:val="en-US"/>
        </w:rPr>
        <w:t>(</w:t>
      </w:r>
      <w:r w:rsidR="00CB4EF9" w:rsidRPr="00EE3C65">
        <w:rPr>
          <w:rFonts w:ascii="Verdana" w:hAnsi="Verdana"/>
          <w:sz w:val="24"/>
          <w:szCs w:val="24"/>
          <w:lang w:val="en-US"/>
        </w:rPr>
        <w:t>STRATEGIES FOR THE PLANNING AND EXECUTION OF ELECTRICAL INSTALLATION MANUFACTURING PROJECTS FOR BUSES IN THE INTEGRATED TRANSPORTATION SYSTEM</w:t>
      </w:r>
      <w:r w:rsidRPr="00EE3C65">
        <w:rPr>
          <w:rFonts w:ascii="Verdana" w:hAnsi="Verdana"/>
          <w:sz w:val="24"/>
          <w:szCs w:val="24"/>
          <w:lang w:val="en-US"/>
        </w:rPr>
        <w:t>)</w:t>
      </w:r>
    </w:p>
    <w:p w14:paraId="0C71DCD4" w14:textId="77777777" w:rsidR="007A61C1" w:rsidRPr="00EE3C65" w:rsidRDefault="007A61C1" w:rsidP="007A61C1">
      <w:pPr>
        <w:rPr>
          <w:rFonts w:ascii="Verdana" w:hAnsi="Verdana"/>
          <w:sz w:val="24"/>
          <w:szCs w:val="24"/>
          <w:lang w:val="en-US"/>
        </w:rPr>
      </w:pPr>
    </w:p>
    <w:p w14:paraId="07317714" w14:textId="0B767F73" w:rsidR="007A61C1" w:rsidRDefault="00EE3C65" w:rsidP="007A61C1">
      <w:pPr>
        <w:spacing w:after="0" w:line="240" w:lineRule="auto"/>
        <w:rPr>
          <w:rFonts w:ascii="Verdana" w:hAnsi="Verdana"/>
          <w:sz w:val="24"/>
          <w:szCs w:val="24"/>
        </w:rPr>
      </w:pPr>
      <w:r>
        <w:rPr>
          <w:rFonts w:ascii="Verdana" w:hAnsi="Verdana"/>
          <w:sz w:val="24"/>
          <w:szCs w:val="24"/>
        </w:rPr>
        <w:t>j</w:t>
      </w:r>
      <w:r w:rsidR="00CB4EF9">
        <w:rPr>
          <w:rFonts w:ascii="Verdana" w:hAnsi="Verdana"/>
          <w:sz w:val="24"/>
          <w:szCs w:val="24"/>
        </w:rPr>
        <w:t xml:space="preserve">uan Carlos Suarez </w:t>
      </w:r>
      <w:proofErr w:type="spellStart"/>
      <w:r w:rsidR="00CB4EF9">
        <w:rPr>
          <w:rFonts w:ascii="Verdana" w:hAnsi="Verdana"/>
          <w:sz w:val="24"/>
          <w:szCs w:val="24"/>
        </w:rPr>
        <w:t>Guependo</w:t>
      </w:r>
      <w:proofErr w:type="spellEnd"/>
    </w:p>
    <w:p w14:paraId="6A9E1D01" w14:textId="77777777" w:rsidR="00EE3C65" w:rsidRDefault="00EE3C65" w:rsidP="007A61C1">
      <w:pPr>
        <w:spacing w:after="0" w:line="240" w:lineRule="auto"/>
        <w:rPr>
          <w:rStyle w:val="eop"/>
          <w:rFonts w:ascii="Arial" w:hAnsi="Arial" w:cs="Arial"/>
          <w:color w:val="000000"/>
          <w:shd w:val="clear" w:color="auto" w:fill="FFFFFF"/>
        </w:rPr>
      </w:pPr>
      <w:r>
        <w:rPr>
          <w:rStyle w:val="normaltextrun"/>
          <w:rFonts w:ascii="Arial" w:hAnsi="Arial" w:cs="Arial"/>
          <w:color w:val="000000"/>
          <w:shd w:val="clear" w:color="auto" w:fill="FFFFFF"/>
        </w:rPr>
        <w:t>Magister Gerencia de Proyectos - UNAD</w:t>
      </w:r>
      <w:r>
        <w:rPr>
          <w:rStyle w:val="eop"/>
          <w:rFonts w:ascii="Arial" w:hAnsi="Arial" w:cs="Arial"/>
          <w:color w:val="000000"/>
          <w:shd w:val="clear" w:color="auto" w:fill="FFFFFF"/>
        </w:rPr>
        <w:t> </w:t>
      </w:r>
    </w:p>
    <w:p w14:paraId="37060EB0" w14:textId="2061FFC6" w:rsidR="007A61C1" w:rsidRDefault="007A61C1" w:rsidP="007A61C1">
      <w:pPr>
        <w:spacing w:after="0" w:line="240" w:lineRule="auto"/>
        <w:rPr>
          <w:rFonts w:ascii="Verdana" w:hAnsi="Verdana"/>
          <w:sz w:val="24"/>
          <w:szCs w:val="24"/>
        </w:rPr>
      </w:pPr>
      <w:r w:rsidRPr="007A61C1">
        <w:rPr>
          <w:rFonts w:ascii="Verdana" w:hAnsi="Verdana"/>
          <w:sz w:val="24"/>
          <w:szCs w:val="24"/>
        </w:rPr>
        <w:t>ORCID</w:t>
      </w:r>
      <w:r w:rsidR="00CB4EF9">
        <w:rPr>
          <w:rFonts w:ascii="Verdana" w:hAnsi="Verdana"/>
          <w:sz w:val="24"/>
          <w:szCs w:val="24"/>
        </w:rPr>
        <w:t xml:space="preserve"> 0009-0003-7151-2142</w:t>
      </w:r>
    </w:p>
    <w:p w14:paraId="69A6AF13" w14:textId="09974ED0" w:rsidR="00800C23" w:rsidRDefault="007A61C1" w:rsidP="007A61C1">
      <w:pPr>
        <w:spacing w:after="0" w:line="240" w:lineRule="auto"/>
        <w:rPr>
          <w:rFonts w:ascii="Verdana" w:hAnsi="Verdana"/>
          <w:sz w:val="24"/>
          <w:szCs w:val="24"/>
          <w:lang w:val="en-US"/>
        </w:rPr>
      </w:pPr>
      <w:r w:rsidRPr="00EE3C65">
        <w:rPr>
          <w:rFonts w:ascii="Verdana" w:hAnsi="Verdana"/>
          <w:sz w:val="24"/>
          <w:szCs w:val="24"/>
          <w:lang w:val="en-US"/>
        </w:rPr>
        <w:t xml:space="preserve">email. </w:t>
      </w:r>
      <w:hyperlink r:id="rId10" w:history="1">
        <w:r w:rsidR="00EE3C65" w:rsidRPr="001C0CD3">
          <w:rPr>
            <w:rStyle w:val="Hipervnculo"/>
            <w:rFonts w:ascii="Verdana" w:hAnsi="Verdana"/>
            <w:sz w:val="24"/>
            <w:szCs w:val="24"/>
            <w:lang w:val="en-US"/>
          </w:rPr>
          <w:t>jcsuarezg@unadvirtual.edud.co</w:t>
        </w:r>
      </w:hyperlink>
    </w:p>
    <w:p w14:paraId="0CD70FA7" w14:textId="77777777" w:rsidR="00CB4EF9" w:rsidRPr="00EE3C65" w:rsidRDefault="00CB4EF9" w:rsidP="007A61C1">
      <w:pPr>
        <w:spacing w:after="0" w:line="240" w:lineRule="auto"/>
        <w:rPr>
          <w:rFonts w:ascii="Verdana" w:hAnsi="Verdana"/>
          <w:sz w:val="24"/>
          <w:szCs w:val="24"/>
          <w:lang w:val="en-US"/>
        </w:rPr>
      </w:pPr>
    </w:p>
    <w:p w14:paraId="06602379" w14:textId="77777777" w:rsidR="007A61C1" w:rsidRPr="00EE3C65" w:rsidRDefault="007A61C1" w:rsidP="007A61C1">
      <w:pPr>
        <w:rPr>
          <w:rFonts w:ascii="Verdana" w:hAnsi="Verdana"/>
          <w:sz w:val="24"/>
          <w:szCs w:val="24"/>
          <w:lang w:val="en-US"/>
        </w:rPr>
      </w:pPr>
    </w:p>
    <w:p w14:paraId="313D9906" w14:textId="77777777" w:rsidR="007A61C1" w:rsidRPr="00EE3C65" w:rsidRDefault="007A61C1" w:rsidP="007A61C1">
      <w:pPr>
        <w:rPr>
          <w:rFonts w:ascii="Verdana" w:hAnsi="Verdana"/>
          <w:b/>
          <w:sz w:val="24"/>
          <w:szCs w:val="24"/>
          <w:lang w:val="en-US"/>
        </w:rPr>
      </w:pPr>
      <w:r w:rsidRPr="00EE3C65">
        <w:rPr>
          <w:rFonts w:ascii="Verdana" w:hAnsi="Verdana"/>
          <w:b/>
          <w:sz w:val="24"/>
          <w:szCs w:val="24"/>
          <w:lang w:val="en-US"/>
        </w:rPr>
        <w:t>RESUMEN.</w:t>
      </w:r>
    </w:p>
    <w:p w14:paraId="3153A38C" w14:textId="139369D0" w:rsidR="00DF0931" w:rsidRPr="00120DCE" w:rsidRDefault="00DF0931" w:rsidP="00DF0931">
      <w:pPr>
        <w:rPr>
          <w:rFonts w:ascii="Arial" w:hAnsi="Arial" w:cs="Arial"/>
          <w:sz w:val="24"/>
          <w:szCs w:val="24"/>
        </w:rPr>
      </w:pPr>
      <w:r w:rsidRPr="00120DCE">
        <w:rPr>
          <w:rFonts w:ascii="Arial" w:hAnsi="Arial" w:cs="Arial"/>
          <w:sz w:val="24"/>
          <w:szCs w:val="24"/>
        </w:rPr>
        <w:t>E</w:t>
      </w:r>
      <w:r w:rsidR="00CB4EF9" w:rsidRPr="00120DCE">
        <w:rPr>
          <w:rFonts w:ascii="Arial" w:hAnsi="Arial" w:cs="Arial"/>
          <w:sz w:val="24"/>
          <w:szCs w:val="24"/>
        </w:rPr>
        <w:t xml:space="preserve">n dicha </w:t>
      </w:r>
      <w:r w:rsidR="00DE4E26" w:rsidRPr="00120DCE">
        <w:rPr>
          <w:rFonts w:ascii="Arial" w:hAnsi="Arial" w:cs="Arial"/>
          <w:sz w:val="24"/>
          <w:szCs w:val="24"/>
        </w:rPr>
        <w:t>monografía</w:t>
      </w:r>
      <w:r w:rsidR="00CB4EF9" w:rsidRPr="00120DCE">
        <w:rPr>
          <w:rFonts w:ascii="Arial" w:hAnsi="Arial" w:cs="Arial"/>
          <w:sz w:val="24"/>
          <w:szCs w:val="24"/>
        </w:rPr>
        <w:t xml:space="preserve"> se aborda</w:t>
      </w:r>
      <w:r w:rsidRPr="00120DCE">
        <w:rPr>
          <w:rFonts w:ascii="Arial" w:hAnsi="Arial" w:cs="Arial"/>
          <w:sz w:val="24"/>
          <w:szCs w:val="24"/>
        </w:rPr>
        <w:t xml:space="preserve"> las metodologías para la planeación y ejecución de proyectos de fabricación de instalaciones eléctricas para autobuses del Sistema Integrado de Transporte, bajo la asesoría del Dr. Ronald Rojas Alvarado.</w:t>
      </w:r>
    </w:p>
    <w:p w14:paraId="70B60687" w14:textId="4018E062" w:rsidR="00DF0931" w:rsidRPr="00120DCE" w:rsidRDefault="00DF0931" w:rsidP="00DF0931">
      <w:pPr>
        <w:rPr>
          <w:rFonts w:ascii="Arial" w:hAnsi="Arial" w:cs="Arial"/>
          <w:sz w:val="24"/>
          <w:szCs w:val="24"/>
        </w:rPr>
      </w:pPr>
      <w:r w:rsidRPr="00120DCE">
        <w:rPr>
          <w:rFonts w:ascii="Arial" w:hAnsi="Arial" w:cs="Arial"/>
          <w:sz w:val="24"/>
          <w:szCs w:val="24"/>
        </w:rPr>
        <w:t>La empresa,</w:t>
      </w:r>
      <w:r w:rsidR="00CB4EF9" w:rsidRPr="00120DCE">
        <w:rPr>
          <w:rFonts w:ascii="Arial" w:hAnsi="Arial" w:cs="Arial"/>
          <w:sz w:val="24"/>
          <w:szCs w:val="24"/>
        </w:rPr>
        <w:t xml:space="preserve"> en donde se desarrolla el estudio </w:t>
      </w:r>
      <w:r w:rsidR="00DE4E26" w:rsidRPr="00120DCE">
        <w:rPr>
          <w:rFonts w:ascii="Arial" w:hAnsi="Arial" w:cs="Arial"/>
          <w:sz w:val="24"/>
          <w:szCs w:val="24"/>
        </w:rPr>
        <w:t xml:space="preserve">está </w:t>
      </w:r>
      <w:r w:rsidRPr="00120DCE">
        <w:rPr>
          <w:rFonts w:ascii="Arial" w:hAnsi="Arial" w:cs="Arial"/>
          <w:sz w:val="24"/>
          <w:szCs w:val="24"/>
        </w:rPr>
        <w:t>dedicada al sector auto</w:t>
      </w:r>
      <w:r w:rsidR="00DE4E26" w:rsidRPr="00120DCE">
        <w:rPr>
          <w:rFonts w:ascii="Arial" w:hAnsi="Arial" w:cs="Arial"/>
          <w:sz w:val="24"/>
          <w:szCs w:val="24"/>
        </w:rPr>
        <w:t>motor</w:t>
      </w:r>
      <w:r w:rsidRPr="00120DCE">
        <w:rPr>
          <w:rFonts w:ascii="Arial" w:hAnsi="Arial" w:cs="Arial"/>
          <w:sz w:val="24"/>
          <w:szCs w:val="24"/>
        </w:rPr>
        <w:t xml:space="preserve">, enfrenta el desafío de modernizar sus procesos productivos que tradicionalmente se </w:t>
      </w:r>
      <w:r w:rsidR="00DE4E26" w:rsidRPr="00120DCE">
        <w:rPr>
          <w:rFonts w:ascii="Arial" w:hAnsi="Arial" w:cs="Arial"/>
          <w:sz w:val="24"/>
          <w:szCs w:val="24"/>
        </w:rPr>
        <w:t>han</w:t>
      </w:r>
      <w:r w:rsidRPr="00120DCE">
        <w:rPr>
          <w:rFonts w:ascii="Arial" w:hAnsi="Arial" w:cs="Arial"/>
          <w:sz w:val="24"/>
          <w:szCs w:val="24"/>
        </w:rPr>
        <w:t xml:space="preserve"> desarrollado de manera artesanal. La investigación busca implementar metodologías avanzadas de gerencia de proyectos basadas en la séptima edición del PMBOK del Project Management Institute para optimizar la gestión operativa y el manejo eficiente de información en la planta de fabricación de instalaciones eléctricas.</w:t>
      </w:r>
    </w:p>
    <w:p w14:paraId="12254CA0" w14:textId="430CE93A" w:rsidR="00DF0931" w:rsidRPr="00120DCE" w:rsidRDefault="00DF0931" w:rsidP="00DF0931">
      <w:pPr>
        <w:rPr>
          <w:rFonts w:ascii="Arial" w:hAnsi="Arial" w:cs="Arial"/>
          <w:sz w:val="24"/>
          <w:szCs w:val="24"/>
        </w:rPr>
      </w:pPr>
      <w:r w:rsidRPr="00120DCE">
        <w:rPr>
          <w:rFonts w:ascii="Arial" w:hAnsi="Arial" w:cs="Arial"/>
          <w:sz w:val="24"/>
          <w:szCs w:val="24"/>
        </w:rPr>
        <w:t>El estudio identifica problemas críticos como tiempos excesivamente prolongados entre procesos, dependencia de insumos importados costosos, falta de estandarización organizacional y deficiencias graves en los canales de comunicación entre</w:t>
      </w:r>
      <w:r w:rsidR="00DE4E26" w:rsidRPr="00120DCE">
        <w:rPr>
          <w:rFonts w:ascii="Arial" w:hAnsi="Arial" w:cs="Arial"/>
          <w:sz w:val="24"/>
          <w:szCs w:val="24"/>
        </w:rPr>
        <w:t xml:space="preserve"> las diferentes</w:t>
      </w:r>
      <w:r w:rsidRPr="00120DCE">
        <w:rPr>
          <w:rFonts w:ascii="Arial" w:hAnsi="Arial" w:cs="Arial"/>
          <w:sz w:val="24"/>
          <w:szCs w:val="24"/>
        </w:rPr>
        <w:t xml:space="preserve"> áreas. La metodología empleada fue cualitativa descriptiva, utilizando herramientas como entrevistas estructuradas, encuestas dirigidas y observación directa para recopilar información valiosa del equipo de trabajo y analizar los procesos internos existentes.</w:t>
      </w:r>
    </w:p>
    <w:p w14:paraId="3BF95909" w14:textId="77777777" w:rsidR="00DF0931" w:rsidRPr="00120DCE" w:rsidRDefault="00DF0931" w:rsidP="00DF0931">
      <w:pPr>
        <w:rPr>
          <w:rFonts w:ascii="Arial" w:hAnsi="Arial" w:cs="Arial"/>
          <w:sz w:val="24"/>
          <w:szCs w:val="24"/>
        </w:rPr>
      </w:pPr>
      <w:r w:rsidRPr="00120DCE">
        <w:rPr>
          <w:rFonts w:ascii="Arial" w:hAnsi="Arial" w:cs="Arial"/>
          <w:sz w:val="24"/>
          <w:szCs w:val="24"/>
        </w:rPr>
        <w:t>El proyecto se estructuró en ocho fases secuenciales: diagnóstico empresarial completo, análisis integral de viabilidad técnica y económica, costeo previo detallado, estudio exhaustivo de tiempos de producción, ejecución del programa de mejoramiento integral, revisión sistemática de procesos implementados, evaluación crítica de variables planteadas inicialmente y finalización formal del proyecto con documentación técnica completa.</w:t>
      </w:r>
    </w:p>
    <w:p w14:paraId="67D98FF9" w14:textId="77777777" w:rsidR="00DF0931" w:rsidRPr="00120DCE" w:rsidRDefault="00DF0931" w:rsidP="00DF0931">
      <w:pPr>
        <w:rPr>
          <w:rFonts w:ascii="Arial" w:hAnsi="Arial" w:cs="Arial"/>
          <w:sz w:val="24"/>
          <w:szCs w:val="24"/>
        </w:rPr>
      </w:pPr>
      <w:r w:rsidRPr="00120DCE">
        <w:rPr>
          <w:rFonts w:ascii="Arial" w:hAnsi="Arial" w:cs="Arial"/>
          <w:sz w:val="24"/>
          <w:szCs w:val="24"/>
        </w:rPr>
        <w:lastRenderedPageBreak/>
        <w:t xml:space="preserve">Se implementaron exitosamente formatos estandarizados y plantillas metodológicas basados en PMBOK, incluyendo diagramas de Gantt interactivos, matrices de responsabilidades RACI, formatos de gestión de riesgos, sistemas </w:t>
      </w:r>
      <w:proofErr w:type="spellStart"/>
      <w:r w:rsidRPr="00120DCE">
        <w:rPr>
          <w:rFonts w:ascii="Arial" w:hAnsi="Arial" w:cs="Arial"/>
          <w:sz w:val="24"/>
          <w:szCs w:val="24"/>
        </w:rPr>
        <w:t>Poka</w:t>
      </w:r>
      <w:proofErr w:type="spellEnd"/>
      <w:r w:rsidRPr="00120DCE">
        <w:rPr>
          <w:rFonts w:ascii="Arial" w:hAnsi="Arial" w:cs="Arial"/>
          <w:sz w:val="24"/>
          <w:szCs w:val="24"/>
        </w:rPr>
        <w:t xml:space="preserve"> </w:t>
      </w:r>
      <w:proofErr w:type="spellStart"/>
      <w:r w:rsidRPr="00120DCE">
        <w:rPr>
          <w:rFonts w:ascii="Arial" w:hAnsi="Arial" w:cs="Arial"/>
          <w:sz w:val="24"/>
          <w:szCs w:val="24"/>
        </w:rPr>
        <w:t>Yoke</w:t>
      </w:r>
      <w:proofErr w:type="spellEnd"/>
      <w:r w:rsidRPr="00120DCE">
        <w:rPr>
          <w:rFonts w:ascii="Arial" w:hAnsi="Arial" w:cs="Arial"/>
          <w:sz w:val="24"/>
          <w:szCs w:val="24"/>
        </w:rPr>
        <w:t xml:space="preserve"> para ensamble y matrices de comunicación efectiva. Los principales resultados incluyen un incremento del 20% en la eficiencia operativa general y una reducción significativa en los costos asociados a errores de comunicación y compra inadecuada de insumos.</w:t>
      </w:r>
    </w:p>
    <w:p w14:paraId="20753E44" w14:textId="142515AD" w:rsidR="00DF0931" w:rsidRPr="00120DCE" w:rsidRDefault="00DF0931" w:rsidP="00DF0931">
      <w:pPr>
        <w:rPr>
          <w:rFonts w:ascii="Arial" w:hAnsi="Arial" w:cs="Arial"/>
          <w:sz w:val="24"/>
          <w:szCs w:val="24"/>
        </w:rPr>
      </w:pPr>
      <w:r w:rsidRPr="00120DCE">
        <w:rPr>
          <w:rFonts w:ascii="Arial" w:hAnsi="Arial" w:cs="Arial"/>
          <w:sz w:val="24"/>
          <w:szCs w:val="24"/>
        </w:rPr>
        <w:t>E</w:t>
      </w:r>
      <w:r w:rsidR="00DE4E26" w:rsidRPr="00120DCE">
        <w:rPr>
          <w:rFonts w:ascii="Arial" w:hAnsi="Arial" w:cs="Arial"/>
          <w:sz w:val="24"/>
          <w:szCs w:val="24"/>
        </w:rPr>
        <w:t>n el</w:t>
      </w:r>
      <w:r w:rsidRPr="00120DCE">
        <w:rPr>
          <w:rFonts w:ascii="Arial" w:hAnsi="Arial" w:cs="Arial"/>
          <w:sz w:val="24"/>
          <w:szCs w:val="24"/>
        </w:rPr>
        <w:t xml:space="preserve"> trabajo </w:t>
      </w:r>
      <w:r w:rsidR="00DE4E26" w:rsidRPr="00120DCE">
        <w:rPr>
          <w:rFonts w:ascii="Arial" w:hAnsi="Arial" w:cs="Arial"/>
          <w:sz w:val="24"/>
          <w:szCs w:val="24"/>
        </w:rPr>
        <w:t xml:space="preserve">se </w:t>
      </w:r>
      <w:r w:rsidRPr="00120DCE">
        <w:rPr>
          <w:rFonts w:ascii="Arial" w:hAnsi="Arial" w:cs="Arial"/>
          <w:sz w:val="24"/>
          <w:szCs w:val="24"/>
        </w:rPr>
        <w:t>concluye que la implementación de metodologías PMBOK adaptadas permite contar con procesos más estandarizados, mejores canales de comunicación, mayor control sobre actividades y herramientas efectivas para toma de decisiones estratégicas, posicionando a</w:t>
      </w:r>
      <w:r w:rsidR="00DE4E26" w:rsidRPr="00120DCE">
        <w:rPr>
          <w:rFonts w:ascii="Arial" w:hAnsi="Arial" w:cs="Arial"/>
          <w:sz w:val="24"/>
          <w:szCs w:val="24"/>
        </w:rPr>
        <w:t xml:space="preserve"> la empresa </w:t>
      </w:r>
      <w:r w:rsidRPr="00120DCE">
        <w:rPr>
          <w:rFonts w:ascii="Arial" w:hAnsi="Arial" w:cs="Arial"/>
          <w:sz w:val="24"/>
          <w:szCs w:val="24"/>
        </w:rPr>
        <w:t>como referente competitivo en el mercado de autopartes para transporte masivo urbano y estableciendo bases sólidas para futuros proyectos organizacionales.</w:t>
      </w:r>
    </w:p>
    <w:p w14:paraId="3FDC40A8" w14:textId="77777777" w:rsidR="007A61C1" w:rsidRPr="007A61C1" w:rsidRDefault="007A61C1" w:rsidP="007A61C1">
      <w:pPr>
        <w:rPr>
          <w:rFonts w:ascii="Verdana" w:hAnsi="Verdana"/>
          <w:sz w:val="24"/>
          <w:szCs w:val="24"/>
        </w:rPr>
      </w:pPr>
    </w:p>
    <w:p w14:paraId="7FA953D4" w14:textId="77777777" w:rsidR="007A61C1" w:rsidRPr="00800C23" w:rsidRDefault="007A61C1" w:rsidP="007A61C1">
      <w:pPr>
        <w:rPr>
          <w:rFonts w:ascii="Verdana" w:hAnsi="Verdana"/>
          <w:b/>
          <w:sz w:val="24"/>
          <w:szCs w:val="24"/>
        </w:rPr>
      </w:pPr>
      <w:r w:rsidRPr="00800C23">
        <w:rPr>
          <w:rFonts w:ascii="Verdana" w:hAnsi="Verdana"/>
          <w:b/>
          <w:sz w:val="24"/>
          <w:szCs w:val="24"/>
        </w:rPr>
        <w:t>Palabras Clave.</w:t>
      </w:r>
    </w:p>
    <w:p w14:paraId="1451E373" w14:textId="02488228" w:rsidR="00DF0931" w:rsidRPr="00DE4E26" w:rsidRDefault="00DE4E26" w:rsidP="00DE4E26">
      <w:pPr>
        <w:rPr>
          <w:rFonts w:ascii="Verdana" w:hAnsi="Verdana"/>
          <w:i/>
          <w:iCs/>
          <w:sz w:val="24"/>
          <w:szCs w:val="24"/>
        </w:rPr>
      </w:pPr>
      <w:r w:rsidRPr="00DE4E26">
        <w:rPr>
          <w:rFonts w:ascii="Verdana" w:hAnsi="Verdana"/>
          <w:i/>
          <w:iCs/>
          <w:sz w:val="24"/>
          <w:szCs w:val="24"/>
        </w:rPr>
        <w:t>PMBOK; Metodologías; Estandarización; Mejoramiento; Implementación; Gerencia.</w:t>
      </w:r>
    </w:p>
    <w:p w14:paraId="2C3BE8E8" w14:textId="77777777" w:rsidR="007A61C1" w:rsidRPr="00800C23" w:rsidRDefault="007A61C1" w:rsidP="007A61C1">
      <w:pPr>
        <w:rPr>
          <w:rFonts w:ascii="Verdana" w:hAnsi="Verdana"/>
          <w:b/>
          <w:sz w:val="24"/>
          <w:szCs w:val="24"/>
          <w:lang w:val="en-US"/>
        </w:rPr>
      </w:pPr>
      <w:r w:rsidRPr="00800C23">
        <w:rPr>
          <w:rFonts w:ascii="Verdana" w:hAnsi="Verdana"/>
          <w:b/>
          <w:sz w:val="24"/>
          <w:szCs w:val="24"/>
          <w:lang w:val="en-US"/>
        </w:rPr>
        <w:t>ABSTRACT.</w:t>
      </w:r>
    </w:p>
    <w:p w14:paraId="0CE19DD1" w14:textId="77777777" w:rsidR="00120DCE" w:rsidRPr="00120DCE" w:rsidRDefault="00120DCE" w:rsidP="00120DCE">
      <w:pPr>
        <w:rPr>
          <w:rFonts w:ascii="Arial" w:hAnsi="Arial" w:cs="Arial"/>
          <w:sz w:val="24"/>
          <w:szCs w:val="24"/>
          <w:lang w:val="en-US"/>
        </w:rPr>
      </w:pPr>
      <w:r w:rsidRPr="00120DCE">
        <w:rPr>
          <w:rFonts w:ascii="Arial" w:hAnsi="Arial" w:cs="Arial"/>
          <w:sz w:val="24"/>
          <w:szCs w:val="24"/>
          <w:lang w:val="en-US"/>
        </w:rPr>
        <w:t>This monograph addresses methodologies for planning and executing electrical installation manufacturing projects for buses in the Integrated Transportation System, under the guidance of Dr. Ronald Rojas Alvarado.</w:t>
      </w:r>
    </w:p>
    <w:p w14:paraId="46701897" w14:textId="77777777" w:rsidR="00120DCE" w:rsidRPr="00120DCE" w:rsidRDefault="00120DCE" w:rsidP="00120DCE">
      <w:pPr>
        <w:rPr>
          <w:rFonts w:ascii="Arial" w:hAnsi="Arial" w:cs="Arial"/>
          <w:sz w:val="24"/>
          <w:szCs w:val="24"/>
          <w:lang w:val="en-US"/>
        </w:rPr>
      </w:pPr>
      <w:r w:rsidRPr="00120DCE">
        <w:rPr>
          <w:rFonts w:ascii="Arial" w:hAnsi="Arial" w:cs="Arial"/>
          <w:sz w:val="24"/>
          <w:szCs w:val="24"/>
          <w:lang w:val="en-US"/>
        </w:rPr>
        <w:t>The company where the study is being conducted is dedicated to the automotive sector and faces the challenge of modernizing its production processes, which have traditionally been carried out by hand. The research seeks to implement advanced project management methodologies based on the seventh edition of the Project Management Institute's PMBOK (Project Management Institute) to optimize operational management and efficient information management in the electrical installation manufacturing plant.</w:t>
      </w:r>
    </w:p>
    <w:p w14:paraId="556C4580" w14:textId="77777777" w:rsidR="00120DCE" w:rsidRPr="00120DCE" w:rsidRDefault="00120DCE" w:rsidP="00120DCE">
      <w:pPr>
        <w:rPr>
          <w:rFonts w:ascii="Arial" w:hAnsi="Arial" w:cs="Arial"/>
          <w:sz w:val="24"/>
          <w:szCs w:val="24"/>
          <w:lang w:val="en-US"/>
        </w:rPr>
      </w:pPr>
      <w:r w:rsidRPr="00120DCE">
        <w:rPr>
          <w:rFonts w:ascii="Arial" w:hAnsi="Arial" w:cs="Arial"/>
          <w:sz w:val="24"/>
          <w:szCs w:val="24"/>
          <w:lang w:val="en-US"/>
        </w:rPr>
        <w:t xml:space="preserve">The study identifies critical problems such as excessively long lead times between processes, dependence on expensive imported inputs, lack of organizational standardization, and serious deficiencies in communication channels between different areas. The methodology employed was qualitative and descriptive, using tools such as structured interviews, targeted surveys, and direct observation to gather valuable information from the work team and analyze existing internal processes. The project was structured in eight sequential phases: a complete business diagnosis, a comprehensive technical and economic feasibility analysis, detailed pre-costing, a thorough study of production times, execution of the comprehensive improvement program, a systematic review of implemented </w:t>
      </w:r>
      <w:r w:rsidRPr="00120DCE">
        <w:rPr>
          <w:rFonts w:ascii="Arial" w:hAnsi="Arial" w:cs="Arial"/>
          <w:sz w:val="24"/>
          <w:szCs w:val="24"/>
          <w:lang w:val="en-US"/>
        </w:rPr>
        <w:lastRenderedPageBreak/>
        <w:t>processes, a critical evaluation of initially proposed variables, and the formal completion of the project with complete technical documentation.</w:t>
      </w:r>
    </w:p>
    <w:p w14:paraId="35B327E0" w14:textId="77777777" w:rsidR="00120DCE" w:rsidRPr="00120DCE" w:rsidRDefault="00120DCE" w:rsidP="00120DCE">
      <w:pPr>
        <w:rPr>
          <w:rFonts w:ascii="Arial" w:hAnsi="Arial" w:cs="Arial"/>
          <w:sz w:val="24"/>
          <w:szCs w:val="24"/>
          <w:lang w:val="en-US"/>
        </w:rPr>
      </w:pPr>
      <w:r w:rsidRPr="00120DCE">
        <w:rPr>
          <w:rFonts w:ascii="Arial" w:hAnsi="Arial" w:cs="Arial"/>
          <w:sz w:val="24"/>
          <w:szCs w:val="24"/>
          <w:lang w:val="en-US"/>
        </w:rPr>
        <w:t>Standardized formats and methodological templates based on PMBOK were successfully implemented, including interactive Gantt charts, RACI responsibility matrices, risk management formats, Poka Yoke systems for assembly, and effective communication matrices. The main results include a 20% increase in overall operational efficiency and a significant reduction in costs associated with communication errors and inappropriate procurement of inputs.</w:t>
      </w:r>
    </w:p>
    <w:p w14:paraId="1817DC79" w14:textId="350D9730" w:rsidR="00800C23" w:rsidRPr="00120DCE" w:rsidRDefault="00120DCE" w:rsidP="00120DCE">
      <w:pPr>
        <w:rPr>
          <w:rFonts w:ascii="Arial" w:hAnsi="Arial" w:cs="Arial"/>
          <w:sz w:val="24"/>
          <w:szCs w:val="24"/>
          <w:lang w:val="en-US"/>
        </w:rPr>
      </w:pPr>
      <w:r w:rsidRPr="00120DCE">
        <w:rPr>
          <w:rFonts w:ascii="Arial" w:hAnsi="Arial" w:cs="Arial"/>
          <w:sz w:val="24"/>
          <w:szCs w:val="24"/>
          <w:lang w:val="en-US"/>
        </w:rPr>
        <w:t>The paper concludes that the implementation of adapted PMBOK methodologies allows for more standardized processes, improved communication channels, greater control over activities, and effective tools for strategic decision-making, positioning the company as a competitive leader in the urban mass transit auto parts market and establishing solid foundations for future organizational projects.</w:t>
      </w:r>
    </w:p>
    <w:p w14:paraId="6671D61C" w14:textId="77777777" w:rsidR="007A61C1" w:rsidRDefault="00800C23" w:rsidP="007A61C1">
      <w:pPr>
        <w:rPr>
          <w:rFonts w:ascii="Verdana" w:hAnsi="Verdana"/>
          <w:b/>
          <w:sz w:val="24"/>
          <w:szCs w:val="24"/>
          <w:lang w:val="en-US"/>
        </w:rPr>
      </w:pPr>
      <w:r w:rsidRPr="00800C23">
        <w:rPr>
          <w:rFonts w:ascii="Verdana" w:hAnsi="Verdana"/>
          <w:b/>
          <w:sz w:val="24"/>
          <w:szCs w:val="24"/>
          <w:lang w:val="en-US"/>
        </w:rPr>
        <w:t>Keywords</w:t>
      </w:r>
      <w:r>
        <w:rPr>
          <w:rFonts w:ascii="Verdana" w:hAnsi="Verdana"/>
          <w:b/>
          <w:sz w:val="24"/>
          <w:szCs w:val="24"/>
          <w:lang w:val="en-US"/>
        </w:rPr>
        <w:t>.</w:t>
      </w:r>
    </w:p>
    <w:p w14:paraId="21AF89DA" w14:textId="0C0A4650" w:rsidR="00800C23" w:rsidRPr="00120DCE" w:rsidRDefault="00120DCE" w:rsidP="00120DCE">
      <w:pPr>
        <w:pStyle w:val="HTMLconformatoprevio"/>
        <w:shd w:val="clear" w:color="auto" w:fill="FFFFFF"/>
        <w:rPr>
          <w:rFonts w:ascii="Arial" w:hAnsi="Arial" w:cs="Arial"/>
          <w:color w:val="212121"/>
          <w:sz w:val="24"/>
          <w:szCs w:val="24"/>
          <w:lang w:val="en"/>
        </w:rPr>
      </w:pPr>
      <w:r w:rsidRPr="00120DCE">
        <w:rPr>
          <w:rFonts w:ascii="Arial" w:hAnsi="Arial" w:cs="Arial"/>
          <w:color w:val="212121"/>
          <w:sz w:val="24"/>
          <w:szCs w:val="24"/>
          <w:lang w:val="en"/>
        </w:rPr>
        <w:t>PMBOK; Methodologies; Standardization; Improvement; Implementation; Management.</w:t>
      </w:r>
    </w:p>
    <w:p w14:paraId="7F332F29" w14:textId="77777777" w:rsidR="00120DCE" w:rsidRPr="00800C23" w:rsidRDefault="00120DCE" w:rsidP="00120DCE">
      <w:pPr>
        <w:pStyle w:val="HTMLconformatoprevio"/>
        <w:shd w:val="clear" w:color="auto" w:fill="FFFFFF"/>
        <w:rPr>
          <w:rFonts w:ascii="Verdana" w:hAnsi="Verdana"/>
          <w:b/>
          <w:sz w:val="24"/>
          <w:szCs w:val="24"/>
          <w:lang w:val="en-US"/>
        </w:rPr>
      </w:pPr>
    </w:p>
    <w:p w14:paraId="664832BB" w14:textId="77777777" w:rsidR="00E71CFF" w:rsidRPr="00EE3C65" w:rsidRDefault="00E71CFF" w:rsidP="007A61C1">
      <w:pPr>
        <w:rPr>
          <w:rFonts w:ascii="Verdana" w:hAnsi="Verdana"/>
          <w:b/>
          <w:sz w:val="24"/>
          <w:szCs w:val="24"/>
        </w:rPr>
      </w:pPr>
      <w:r w:rsidRPr="00EE3C65">
        <w:rPr>
          <w:rFonts w:ascii="Verdana" w:hAnsi="Verdana"/>
          <w:b/>
          <w:sz w:val="24"/>
          <w:szCs w:val="24"/>
        </w:rPr>
        <w:t xml:space="preserve">INTRODUCCIÓN. </w:t>
      </w:r>
    </w:p>
    <w:p w14:paraId="6DA2C658" w14:textId="47B1A642" w:rsidR="00DF0931" w:rsidRPr="00110309" w:rsidRDefault="00DF0931" w:rsidP="00DF0931">
      <w:pPr>
        <w:spacing w:after="0"/>
        <w:jc w:val="both"/>
        <w:rPr>
          <w:rFonts w:ascii="Arial" w:hAnsi="Arial" w:cs="Arial"/>
          <w:sz w:val="24"/>
          <w:szCs w:val="24"/>
        </w:rPr>
      </w:pPr>
      <w:r w:rsidRPr="00110309">
        <w:rPr>
          <w:rFonts w:ascii="Arial" w:hAnsi="Arial" w:cs="Arial"/>
          <w:sz w:val="24"/>
          <w:szCs w:val="24"/>
        </w:rPr>
        <w:t xml:space="preserve">El problema central que motivó esta investigación radica en </w:t>
      </w:r>
      <w:r w:rsidR="007E7101">
        <w:rPr>
          <w:rFonts w:ascii="Arial" w:hAnsi="Arial" w:cs="Arial"/>
          <w:sz w:val="24"/>
          <w:szCs w:val="24"/>
        </w:rPr>
        <w:t xml:space="preserve">la falta de procesos estandarizados y enfocados en una metodología que permita una adecuada ejecución esto se evidencia </w:t>
      </w:r>
      <w:r w:rsidR="007E7101" w:rsidRPr="00110309">
        <w:rPr>
          <w:rFonts w:ascii="Arial" w:hAnsi="Arial" w:cs="Arial"/>
          <w:sz w:val="24"/>
          <w:szCs w:val="24"/>
        </w:rPr>
        <w:t xml:space="preserve">históricamente </w:t>
      </w:r>
      <w:r w:rsidR="007E7101">
        <w:rPr>
          <w:rFonts w:ascii="Arial" w:hAnsi="Arial" w:cs="Arial"/>
          <w:sz w:val="24"/>
          <w:szCs w:val="24"/>
        </w:rPr>
        <w:t xml:space="preserve">en </w:t>
      </w:r>
      <w:r w:rsidRPr="00110309">
        <w:rPr>
          <w:rFonts w:ascii="Arial" w:hAnsi="Arial" w:cs="Arial"/>
          <w:sz w:val="24"/>
          <w:szCs w:val="24"/>
        </w:rPr>
        <w:t xml:space="preserve">sus procesos </w:t>
      </w:r>
      <w:r w:rsidR="007E7101">
        <w:rPr>
          <w:rFonts w:ascii="Arial" w:hAnsi="Arial" w:cs="Arial"/>
          <w:sz w:val="24"/>
          <w:szCs w:val="24"/>
        </w:rPr>
        <w:t>que has sido hasta el momento muy manuales se podría decir que</w:t>
      </w:r>
      <w:r w:rsidRPr="00110309">
        <w:rPr>
          <w:rFonts w:ascii="Arial" w:hAnsi="Arial" w:cs="Arial"/>
          <w:sz w:val="24"/>
          <w:szCs w:val="24"/>
        </w:rPr>
        <w:t xml:space="preserve"> artesanal</w:t>
      </w:r>
      <w:r w:rsidR="007E7101">
        <w:rPr>
          <w:rFonts w:ascii="Arial" w:hAnsi="Arial" w:cs="Arial"/>
          <w:sz w:val="24"/>
          <w:szCs w:val="24"/>
        </w:rPr>
        <w:t>es</w:t>
      </w:r>
      <w:r w:rsidRPr="00110309">
        <w:rPr>
          <w:rFonts w:ascii="Arial" w:hAnsi="Arial" w:cs="Arial"/>
          <w:sz w:val="24"/>
          <w:szCs w:val="24"/>
        </w:rPr>
        <w:t>, basándose en prueba y error. Esta situación generaba tiempos prolongados, sobrecostos y falta de competitividad en un mercado cada vez más globalizado y exigente en estándares de calidad.</w:t>
      </w:r>
    </w:p>
    <w:p w14:paraId="18A00E4A" w14:textId="128183BC" w:rsidR="00DF0931" w:rsidRPr="00110309" w:rsidRDefault="00DF0931" w:rsidP="00DF0931">
      <w:pPr>
        <w:spacing w:after="0"/>
        <w:jc w:val="both"/>
        <w:rPr>
          <w:rFonts w:ascii="Arial" w:hAnsi="Arial" w:cs="Arial"/>
          <w:sz w:val="24"/>
          <w:szCs w:val="24"/>
        </w:rPr>
      </w:pPr>
      <w:r w:rsidRPr="00110309">
        <w:rPr>
          <w:rFonts w:ascii="Arial" w:hAnsi="Arial" w:cs="Arial"/>
          <w:sz w:val="24"/>
          <w:szCs w:val="24"/>
        </w:rPr>
        <w:t xml:space="preserve">La propuesta de solución se fundamenta en la implementación de metodologías del PMBOK (Project Management </w:t>
      </w:r>
      <w:proofErr w:type="spellStart"/>
      <w:r w:rsidRPr="00110309">
        <w:rPr>
          <w:rFonts w:ascii="Arial" w:hAnsi="Arial" w:cs="Arial"/>
          <w:sz w:val="24"/>
          <w:szCs w:val="24"/>
        </w:rPr>
        <w:t>Body</w:t>
      </w:r>
      <w:proofErr w:type="spellEnd"/>
      <w:r w:rsidRPr="00110309">
        <w:rPr>
          <w:rFonts w:ascii="Arial" w:hAnsi="Arial" w:cs="Arial"/>
          <w:sz w:val="24"/>
          <w:szCs w:val="24"/>
        </w:rPr>
        <w:t xml:space="preserve"> of </w:t>
      </w:r>
      <w:proofErr w:type="spellStart"/>
      <w:r w:rsidRPr="00110309">
        <w:rPr>
          <w:rFonts w:ascii="Arial" w:hAnsi="Arial" w:cs="Arial"/>
          <w:sz w:val="24"/>
          <w:szCs w:val="24"/>
        </w:rPr>
        <w:t>Knowledge</w:t>
      </w:r>
      <w:proofErr w:type="spellEnd"/>
      <w:r w:rsidRPr="00110309">
        <w:rPr>
          <w:rFonts w:ascii="Arial" w:hAnsi="Arial" w:cs="Arial"/>
          <w:sz w:val="24"/>
          <w:szCs w:val="24"/>
        </w:rPr>
        <w:t>), buscando estandarizar, optimizar y establecer procesos controlados. El estudio empleó un enfoque cualitativo descriptivo, utilizando herramientas como entrevistas, observación y análisis documental para diagnosticar el estado actual de la organización.</w:t>
      </w:r>
    </w:p>
    <w:p w14:paraId="4F50EB26" w14:textId="77777777" w:rsidR="00DF0931" w:rsidRPr="00110309" w:rsidRDefault="00DF0931" w:rsidP="00DF0931">
      <w:pPr>
        <w:spacing w:after="0"/>
        <w:jc w:val="both"/>
        <w:rPr>
          <w:rFonts w:ascii="Arial" w:hAnsi="Arial" w:cs="Arial"/>
          <w:sz w:val="24"/>
          <w:szCs w:val="24"/>
        </w:rPr>
      </w:pPr>
      <w:r w:rsidRPr="00110309">
        <w:rPr>
          <w:rFonts w:ascii="Arial" w:hAnsi="Arial" w:cs="Arial"/>
          <w:sz w:val="24"/>
          <w:szCs w:val="24"/>
        </w:rPr>
        <w:t xml:space="preserve">Los resultados más significativos incluyen el desarrollo de formatos estandarizados para todas las fases del proyecto (inicio, planificación, ejecución y cierre), la implementación de herramientas de control como diagramas de Gantt, matrices RACI, y sistemas </w:t>
      </w:r>
      <w:proofErr w:type="spellStart"/>
      <w:r w:rsidRPr="00110309">
        <w:rPr>
          <w:rFonts w:ascii="Arial" w:hAnsi="Arial" w:cs="Arial"/>
          <w:sz w:val="24"/>
          <w:szCs w:val="24"/>
        </w:rPr>
        <w:t>Poka</w:t>
      </w:r>
      <w:proofErr w:type="spellEnd"/>
      <w:r w:rsidRPr="00110309">
        <w:rPr>
          <w:rFonts w:ascii="Arial" w:hAnsi="Arial" w:cs="Arial"/>
          <w:sz w:val="24"/>
          <w:szCs w:val="24"/>
        </w:rPr>
        <w:t xml:space="preserve"> </w:t>
      </w:r>
      <w:proofErr w:type="spellStart"/>
      <w:r w:rsidRPr="00110309">
        <w:rPr>
          <w:rFonts w:ascii="Arial" w:hAnsi="Arial" w:cs="Arial"/>
          <w:sz w:val="24"/>
          <w:szCs w:val="24"/>
        </w:rPr>
        <w:t>Yoke</w:t>
      </w:r>
      <w:proofErr w:type="spellEnd"/>
      <w:r w:rsidRPr="00110309">
        <w:rPr>
          <w:rFonts w:ascii="Arial" w:hAnsi="Arial" w:cs="Arial"/>
          <w:sz w:val="24"/>
          <w:szCs w:val="24"/>
        </w:rPr>
        <w:t>. Las pruebas piloto demostraron un incremento del 20% en eficiencia y una notable reducción en costos asociados.</w:t>
      </w:r>
    </w:p>
    <w:p w14:paraId="6E59E878" w14:textId="77777777" w:rsidR="00DF0931" w:rsidRPr="00110309" w:rsidRDefault="00DF0931" w:rsidP="00DF0931">
      <w:pPr>
        <w:spacing w:after="0"/>
        <w:jc w:val="both"/>
        <w:rPr>
          <w:rFonts w:ascii="Arial" w:hAnsi="Arial" w:cs="Arial"/>
          <w:sz w:val="24"/>
          <w:szCs w:val="24"/>
        </w:rPr>
      </w:pPr>
      <w:r w:rsidRPr="00110309">
        <w:rPr>
          <w:rFonts w:ascii="Arial" w:hAnsi="Arial" w:cs="Arial"/>
          <w:sz w:val="24"/>
          <w:szCs w:val="24"/>
        </w:rPr>
        <w:t>Este trabajo representa un modelo replicable para empresas del sector automotriz que buscan modernizar sus procesos productivos, transformando metodologías empíricas en sistemas organizados y controlados que garanticen la competitividad y sostenibilidad empresarial en mercados altamente demandantes.</w:t>
      </w:r>
    </w:p>
    <w:p w14:paraId="3306152B" w14:textId="77777777" w:rsidR="00DF0931" w:rsidRDefault="00DF0931" w:rsidP="00E71CFF">
      <w:pPr>
        <w:spacing w:after="0"/>
        <w:jc w:val="both"/>
        <w:rPr>
          <w:rFonts w:ascii="Verdana" w:hAnsi="Verdana"/>
          <w:sz w:val="24"/>
          <w:szCs w:val="24"/>
        </w:rPr>
      </w:pPr>
    </w:p>
    <w:p w14:paraId="756BAEF1" w14:textId="77777777" w:rsidR="00E71CFF" w:rsidRDefault="00E71CFF" w:rsidP="00E71CFF">
      <w:pPr>
        <w:jc w:val="both"/>
        <w:rPr>
          <w:rFonts w:ascii="Verdana" w:hAnsi="Verdana"/>
          <w:sz w:val="24"/>
          <w:szCs w:val="24"/>
        </w:rPr>
      </w:pPr>
    </w:p>
    <w:p w14:paraId="3F2346DE" w14:textId="77777777" w:rsidR="00E71CFF" w:rsidRDefault="00E71CFF" w:rsidP="007A61C1">
      <w:pPr>
        <w:rPr>
          <w:rFonts w:ascii="Verdana" w:hAnsi="Verdana"/>
          <w:b/>
          <w:sz w:val="24"/>
          <w:szCs w:val="24"/>
        </w:rPr>
      </w:pPr>
      <w:r w:rsidRPr="00E71CFF">
        <w:rPr>
          <w:rFonts w:ascii="Verdana" w:hAnsi="Verdana"/>
          <w:b/>
          <w:sz w:val="24"/>
          <w:szCs w:val="24"/>
        </w:rPr>
        <w:t>METODOLOGÍA.</w:t>
      </w:r>
    </w:p>
    <w:p w14:paraId="0E63292B" w14:textId="29F1A7F6" w:rsidR="00DF0931" w:rsidRPr="007E7101" w:rsidRDefault="00DF0931" w:rsidP="00DF0931">
      <w:pPr>
        <w:rPr>
          <w:rFonts w:ascii="Arial" w:hAnsi="Arial" w:cs="Arial"/>
          <w:sz w:val="24"/>
          <w:szCs w:val="24"/>
        </w:rPr>
      </w:pPr>
      <w:r w:rsidRPr="007E7101">
        <w:rPr>
          <w:rFonts w:ascii="Arial" w:hAnsi="Arial" w:cs="Arial"/>
          <w:sz w:val="24"/>
          <w:szCs w:val="24"/>
        </w:rPr>
        <w:t xml:space="preserve">El proyecto </w:t>
      </w:r>
      <w:r w:rsidR="007E7101" w:rsidRPr="007E7101">
        <w:rPr>
          <w:rFonts w:ascii="Arial" w:hAnsi="Arial" w:cs="Arial"/>
          <w:sz w:val="24"/>
          <w:szCs w:val="24"/>
        </w:rPr>
        <w:t>se desarrolló bajo una</w:t>
      </w:r>
      <w:r w:rsidRPr="007E7101">
        <w:rPr>
          <w:rFonts w:ascii="Arial" w:hAnsi="Arial" w:cs="Arial"/>
          <w:sz w:val="24"/>
          <w:szCs w:val="24"/>
        </w:rPr>
        <w:t> metodología cualitativa descriptiva como enfoque principal, fundamentada en la recopilación y análisis de información basada en datos subjetivos del equipo de trabajo, conocimientos empíricos y procesos no documentados previamente en el área de fabricación de instalaciones eléctricas.</w:t>
      </w:r>
    </w:p>
    <w:p w14:paraId="0D2F07B4" w14:textId="77777777" w:rsidR="00DF0931" w:rsidRPr="007E7101" w:rsidRDefault="00DF0931" w:rsidP="00DF0931">
      <w:pPr>
        <w:rPr>
          <w:rFonts w:ascii="Arial" w:hAnsi="Arial" w:cs="Arial"/>
          <w:i/>
          <w:iCs/>
          <w:sz w:val="24"/>
          <w:szCs w:val="24"/>
        </w:rPr>
      </w:pPr>
      <w:r w:rsidRPr="007E7101">
        <w:rPr>
          <w:rFonts w:ascii="Arial" w:hAnsi="Arial" w:cs="Arial"/>
          <w:i/>
          <w:iCs/>
          <w:sz w:val="24"/>
          <w:szCs w:val="24"/>
        </w:rPr>
        <w:t>Diseño Metodológico</w:t>
      </w:r>
    </w:p>
    <w:p w14:paraId="604736E4" w14:textId="77777777" w:rsidR="00DF0931" w:rsidRPr="007E7101" w:rsidRDefault="00DF0931" w:rsidP="00DF0931">
      <w:pPr>
        <w:rPr>
          <w:rFonts w:ascii="Arial" w:hAnsi="Arial" w:cs="Arial"/>
          <w:sz w:val="24"/>
          <w:szCs w:val="24"/>
        </w:rPr>
      </w:pPr>
      <w:r w:rsidRPr="007E7101">
        <w:rPr>
          <w:rFonts w:ascii="Arial" w:hAnsi="Arial" w:cs="Arial"/>
          <w:sz w:val="24"/>
          <w:szCs w:val="24"/>
        </w:rPr>
        <w:t>El estudio adoptó un diseño documental complementado con una metodología procedimental para brindar guías de análisis de riesgos y gestión basada en el PMBOK. La investigación se estructuró en dos metodologías complementarias:</w:t>
      </w:r>
    </w:p>
    <w:p w14:paraId="2711B301" w14:textId="77777777" w:rsidR="00DF0931" w:rsidRPr="007E7101" w:rsidRDefault="00DF0931" w:rsidP="00DF0931">
      <w:pPr>
        <w:numPr>
          <w:ilvl w:val="0"/>
          <w:numId w:val="2"/>
        </w:numPr>
        <w:rPr>
          <w:rFonts w:ascii="Arial" w:hAnsi="Arial" w:cs="Arial"/>
          <w:sz w:val="24"/>
          <w:szCs w:val="24"/>
        </w:rPr>
      </w:pPr>
      <w:r w:rsidRPr="007E7101">
        <w:rPr>
          <w:rFonts w:ascii="Arial" w:hAnsi="Arial" w:cs="Arial"/>
          <w:sz w:val="24"/>
          <w:szCs w:val="24"/>
        </w:rPr>
        <w:t>Estudio de casos: Enfocado en analizar situaciones específicas y generar procedimientos organizados para la estandarización de procesos</w:t>
      </w:r>
    </w:p>
    <w:p w14:paraId="6D0CEF99" w14:textId="77777777" w:rsidR="00DF0931" w:rsidRPr="007E7101" w:rsidRDefault="00DF0931" w:rsidP="00DF0931">
      <w:pPr>
        <w:numPr>
          <w:ilvl w:val="0"/>
          <w:numId w:val="2"/>
        </w:numPr>
        <w:rPr>
          <w:rFonts w:ascii="Arial" w:hAnsi="Arial" w:cs="Arial"/>
          <w:sz w:val="24"/>
          <w:szCs w:val="24"/>
        </w:rPr>
      </w:pPr>
      <w:r w:rsidRPr="007E7101">
        <w:rPr>
          <w:rFonts w:ascii="Arial" w:hAnsi="Arial" w:cs="Arial"/>
          <w:sz w:val="24"/>
          <w:szCs w:val="24"/>
        </w:rPr>
        <w:t>Investigación-acción: Involucrando activamente a las personas que intervienen en los procesos para recopilar información de primera mano</w:t>
      </w:r>
    </w:p>
    <w:p w14:paraId="2450B04D" w14:textId="77777777" w:rsidR="00DF0931" w:rsidRPr="007E7101" w:rsidRDefault="00DF0931" w:rsidP="00DF0931">
      <w:pPr>
        <w:rPr>
          <w:rFonts w:ascii="Arial" w:hAnsi="Arial" w:cs="Arial"/>
          <w:i/>
          <w:iCs/>
          <w:sz w:val="24"/>
          <w:szCs w:val="24"/>
        </w:rPr>
      </w:pPr>
      <w:r w:rsidRPr="007E7101">
        <w:rPr>
          <w:rFonts w:ascii="Arial" w:hAnsi="Arial" w:cs="Arial"/>
          <w:i/>
          <w:iCs/>
          <w:sz w:val="24"/>
          <w:szCs w:val="24"/>
        </w:rPr>
        <w:t>Fases del Proyecto</w:t>
      </w:r>
    </w:p>
    <w:p w14:paraId="46884D38" w14:textId="77777777" w:rsidR="00DF0931" w:rsidRPr="007E7101" w:rsidRDefault="00DF0931" w:rsidP="00DF0931">
      <w:pPr>
        <w:rPr>
          <w:rFonts w:ascii="Arial" w:hAnsi="Arial" w:cs="Arial"/>
          <w:sz w:val="24"/>
          <w:szCs w:val="24"/>
        </w:rPr>
      </w:pPr>
      <w:r w:rsidRPr="007E7101">
        <w:rPr>
          <w:rFonts w:ascii="Arial" w:hAnsi="Arial" w:cs="Arial"/>
          <w:sz w:val="24"/>
          <w:szCs w:val="24"/>
        </w:rPr>
        <w:t>La metodología se desarrolló en ocho fases secuenciales:</w:t>
      </w:r>
    </w:p>
    <w:p w14:paraId="76072F9D" w14:textId="77777777" w:rsidR="00DF0931" w:rsidRPr="007E7101" w:rsidRDefault="00DF0931" w:rsidP="00DF0931">
      <w:pPr>
        <w:numPr>
          <w:ilvl w:val="0"/>
          <w:numId w:val="3"/>
        </w:numPr>
        <w:rPr>
          <w:rFonts w:ascii="Arial" w:hAnsi="Arial" w:cs="Arial"/>
          <w:sz w:val="24"/>
          <w:szCs w:val="24"/>
        </w:rPr>
      </w:pPr>
      <w:r w:rsidRPr="007E7101">
        <w:rPr>
          <w:rFonts w:ascii="Arial" w:hAnsi="Arial" w:cs="Arial"/>
          <w:sz w:val="24"/>
          <w:szCs w:val="24"/>
        </w:rPr>
        <w:t>Diagnóstico e identificación empresarial</w:t>
      </w:r>
    </w:p>
    <w:p w14:paraId="0CBA84D0" w14:textId="77777777" w:rsidR="00DF0931" w:rsidRPr="007E7101" w:rsidRDefault="00DF0931" w:rsidP="00DF0931">
      <w:pPr>
        <w:numPr>
          <w:ilvl w:val="0"/>
          <w:numId w:val="3"/>
        </w:numPr>
        <w:rPr>
          <w:rFonts w:ascii="Arial" w:hAnsi="Arial" w:cs="Arial"/>
          <w:sz w:val="24"/>
          <w:szCs w:val="24"/>
        </w:rPr>
      </w:pPr>
      <w:r w:rsidRPr="007E7101">
        <w:rPr>
          <w:rFonts w:ascii="Arial" w:hAnsi="Arial" w:cs="Arial"/>
          <w:sz w:val="24"/>
          <w:szCs w:val="24"/>
        </w:rPr>
        <w:t>Análisis de viabilidad de proyectos (técnica, económica, operativa, legal y de mercado)</w:t>
      </w:r>
    </w:p>
    <w:p w14:paraId="6A85CCE4" w14:textId="77777777" w:rsidR="00DF0931" w:rsidRPr="007E7101" w:rsidRDefault="00DF0931" w:rsidP="00DF0931">
      <w:pPr>
        <w:numPr>
          <w:ilvl w:val="0"/>
          <w:numId w:val="3"/>
        </w:numPr>
        <w:rPr>
          <w:rFonts w:ascii="Arial" w:hAnsi="Arial" w:cs="Arial"/>
          <w:sz w:val="24"/>
          <w:szCs w:val="24"/>
        </w:rPr>
      </w:pPr>
      <w:r w:rsidRPr="007E7101">
        <w:rPr>
          <w:rFonts w:ascii="Arial" w:hAnsi="Arial" w:cs="Arial"/>
          <w:sz w:val="24"/>
          <w:szCs w:val="24"/>
        </w:rPr>
        <w:t>Realización de costeo previo</w:t>
      </w:r>
    </w:p>
    <w:p w14:paraId="2A1242E9" w14:textId="77777777" w:rsidR="00DF0931" w:rsidRPr="007E7101" w:rsidRDefault="00DF0931" w:rsidP="00DF0931">
      <w:pPr>
        <w:numPr>
          <w:ilvl w:val="0"/>
          <w:numId w:val="3"/>
        </w:numPr>
        <w:rPr>
          <w:rFonts w:ascii="Arial" w:hAnsi="Arial" w:cs="Arial"/>
          <w:sz w:val="24"/>
          <w:szCs w:val="24"/>
        </w:rPr>
      </w:pPr>
      <w:r w:rsidRPr="007E7101">
        <w:rPr>
          <w:rFonts w:ascii="Arial" w:hAnsi="Arial" w:cs="Arial"/>
          <w:sz w:val="24"/>
          <w:szCs w:val="24"/>
        </w:rPr>
        <w:t>Análisis de tiempos de producción</w:t>
      </w:r>
    </w:p>
    <w:p w14:paraId="199DB6B2" w14:textId="77777777" w:rsidR="00DF0931" w:rsidRPr="007E7101" w:rsidRDefault="00DF0931" w:rsidP="00DF0931">
      <w:pPr>
        <w:numPr>
          <w:ilvl w:val="0"/>
          <w:numId w:val="3"/>
        </w:numPr>
        <w:rPr>
          <w:rFonts w:ascii="Arial" w:hAnsi="Arial" w:cs="Arial"/>
          <w:sz w:val="24"/>
          <w:szCs w:val="24"/>
        </w:rPr>
      </w:pPr>
      <w:r w:rsidRPr="007E7101">
        <w:rPr>
          <w:rFonts w:ascii="Arial" w:hAnsi="Arial" w:cs="Arial"/>
          <w:sz w:val="24"/>
          <w:szCs w:val="24"/>
        </w:rPr>
        <w:t>Ejecución del programa de mejoramiento</w:t>
      </w:r>
    </w:p>
    <w:p w14:paraId="52767A2B" w14:textId="77777777" w:rsidR="00DF0931" w:rsidRPr="007E7101" w:rsidRDefault="00DF0931" w:rsidP="00DF0931">
      <w:pPr>
        <w:numPr>
          <w:ilvl w:val="0"/>
          <w:numId w:val="3"/>
        </w:numPr>
        <w:rPr>
          <w:rFonts w:ascii="Arial" w:hAnsi="Arial" w:cs="Arial"/>
          <w:sz w:val="24"/>
          <w:szCs w:val="24"/>
        </w:rPr>
      </w:pPr>
      <w:r w:rsidRPr="007E7101">
        <w:rPr>
          <w:rFonts w:ascii="Arial" w:hAnsi="Arial" w:cs="Arial"/>
          <w:sz w:val="24"/>
          <w:szCs w:val="24"/>
        </w:rPr>
        <w:t>Revisión de procesos implementados</w:t>
      </w:r>
    </w:p>
    <w:p w14:paraId="2639A39B" w14:textId="77777777" w:rsidR="00DF0931" w:rsidRPr="007E7101" w:rsidRDefault="00DF0931" w:rsidP="00DF0931">
      <w:pPr>
        <w:numPr>
          <w:ilvl w:val="0"/>
          <w:numId w:val="3"/>
        </w:numPr>
        <w:rPr>
          <w:rFonts w:ascii="Arial" w:hAnsi="Arial" w:cs="Arial"/>
          <w:sz w:val="24"/>
          <w:szCs w:val="24"/>
        </w:rPr>
      </w:pPr>
      <w:r w:rsidRPr="007E7101">
        <w:rPr>
          <w:rFonts w:ascii="Arial" w:hAnsi="Arial" w:cs="Arial"/>
          <w:sz w:val="24"/>
          <w:szCs w:val="24"/>
        </w:rPr>
        <w:t>Evaluación de variables planteadas</w:t>
      </w:r>
    </w:p>
    <w:p w14:paraId="0C463EF0" w14:textId="77777777" w:rsidR="00DF0931" w:rsidRPr="007E7101" w:rsidRDefault="00DF0931" w:rsidP="00DF0931">
      <w:pPr>
        <w:numPr>
          <w:ilvl w:val="0"/>
          <w:numId w:val="3"/>
        </w:numPr>
        <w:rPr>
          <w:rFonts w:ascii="Arial" w:hAnsi="Arial" w:cs="Arial"/>
          <w:sz w:val="24"/>
          <w:szCs w:val="24"/>
        </w:rPr>
      </w:pPr>
      <w:r w:rsidRPr="007E7101">
        <w:rPr>
          <w:rFonts w:ascii="Arial" w:hAnsi="Arial" w:cs="Arial"/>
          <w:sz w:val="24"/>
          <w:szCs w:val="24"/>
        </w:rPr>
        <w:t>Finalización y cierre del proyecto</w:t>
      </w:r>
    </w:p>
    <w:p w14:paraId="7DE9378E" w14:textId="77777777" w:rsidR="00DF0931" w:rsidRPr="007E7101" w:rsidRDefault="00DF0931" w:rsidP="00DF0931">
      <w:pPr>
        <w:rPr>
          <w:rFonts w:ascii="Arial" w:hAnsi="Arial" w:cs="Arial"/>
          <w:i/>
          <w:iCs/>
          <w:sz w:val="24"/>
          <w:szCs w:val="24"/>
        </w:rPr>
      </w:pPr>
      <w:r w:rsidRPr="007E7101">
        <w:rPr>
          <w:rFonts w:ascii="Arial" w:hAnsi="Arial" w:cs="Arial"/>
          <w:i/>
          <w:iCs/>
          <w:sz w:val="24"/>
          <w:szCs w:val="24"/>
        </w:rPr>
        <w:t>Herramientas de Recolección de Datos</w:t>
      </w:r>
    </w:p>
    <w:p w14:paraId="77052F87" w14:textId="77777777" w:rsidR="00DF0931" w:rsidRPr="007E7101" w:rsidRDefault="00DF0931" w:rsidP="00DF0931">
      <w:pPr>
        <w:rPr>
          <w:rFonts w:ascii="Arial" w:hAnsi="Arial" w:cs="Arial"/>
          <w:sz w:val="24"/>
          <w:szCs w:val="24"/>
        </w:rPr>
      </w:pPr>
      <w:r w:rsidRPr="007E7101">
        <w:rPr>
          <w:rFonts w:ascii="Arial" w:hAnsi="Arial" w:cs="Arial"/>
          <w:sz w:val="24"/>
          <w:szCs w:val="24"/>
        </w:rPr>
        <w:t>Se utilizaron tres métodos principales:</w:t>
      </w:r>
    </w:p>
    <w:p w14:paraId="1CFD5272" w14:textId="77777777" w:rsidR="00DF0931" w:rsidRPr="007E7101" w:rsidRDefault="00DF0931" w:rsidP="00DF0931">
      <w:pPr>
        <w:numPr>
          <w:ilvl w:val="0"/>
          <w:numId w:val="4"/>
        </w:numPr>
        <w:rPr>
          <w:rFonts w:ascii="Arial" w:hAnsi="Arial" w:cs="Arial"/>
          <w:sz w:val="24"/>
          <w:szCs w:val="24"/>
        </w:rPr>
      </w:pPr>
      <w:r w:rsidRPr="007E7101">
        <w:rPr>
          <w:rFonts w:ascii="Arial" w:hAnsi="Arial" w:cs="Arial"/>
          <w:sz w:val="24"/>
          <w:szCs w:val="24"/>
        </w:rPr>
        <w:t>Entrevistas estructuradas: Para explorar temas específicos sobre el desarrollo de actividades</w:t>
      </w:r>
    </w:p>
    <w:p w14:paraId="3D509164" w14:textId="77777777" w:rsidR="00DF0931" w:rsidRPr="007E7101" w:rsidRDefault="00DF0931" w:rsidP="00DF0931">
      <w:pPr>
        <w:numPr>
          <w:ilvl w:val="0"/>
          <w:numId w:val="4"/>
        </w:numPr>
        <w:rPr>
          <w:rFonts w:ascii="Arial" w:hAnsi="Arial" w:cs="Arial"/>
          <w:sz w:val="24"/>
          <w:szCs w:val="24"/>
        </w:rPr>
      </w:pPr>
      <w:r w:rsidRPr="007E7101">
        <w:rPr>
          <w:rFonts w:ascii="Arial" w:hAnsi="Arial" w:cs="Arial"/>
          <w:sz w:val="24"/>
          <w:szCs w:val="24"/>
        </w:rPr>
        <w:t>Encuestas y cuestionarios: Para cuantificar comportamientos y obtener datos estandarizados</w:t>
      </w:r>
    </w:p>
    <w:p w14:paraId="56E68916" w14:textId="77777777" w:rsidR="00DF0931" w:rsidRPr="007E7101" w:rsidRDefault="00DF0931" w:rsidP="00DF0931">
      <w:pPr>
        <w:numPr>
          <w:ilvl w:val="0"/>
          <w:numId w:val="4"/>
        </w:numPr>
        <w:rPr>
          <w:rFonts w:ascii="Arial" w:hAnsi="Arial" w:cs="Arial"/>
          <w:sz w:val="24"/>
          <w:szCs w:val="24"/>
        </w:rPr>
      </w:pPr>
      <w:r w:rsidRPr="007E7101">
        <w:rPr>
          <w:rFonts w:ascii="Arial" w:hAnsi="Arial" w:cs="Arial"/>
          <w:sz w:val="24"/>
          <w:szCs w:val="24"/>
        </w:rPr>
        <w:lastRenderedPageBreak/>
        <w:t>Observación directa controlada: Para recopilar información cuantificable minimizando la subjetividad</w:t>
      </w:r>
    </w:p>
    <w:p w14:paraId="6525F013" w14:textId="77777777" w:rsidR="00DF0931" w:rsidRPr="007E7101" w:rsidRDefault="00DF0931" w:rsidP="00DF0931">
      <w:pPr>
        <w:rPr>
          <w:rFonts w:ascii="Arial" w:hAnsi="Arial" w:cs="Arial"/>
          <w:i/>
          <w:iCs/>
          <w:sz w:val="24"/>
          <w:szCs w:val="24"/>
        </w:rPr>
      </w:pPr>
      <w:r w:rsidRPr="007E7101">
        <w:rPr>
          <w:rFonts w:ascii="Arial" w:hAnsi="Arial" w:cs="Arial"/>
          <w:i/>
          <w:iCs/>
          <w:sz w:val="24"/>
          <w:szCs w:val="24"/>
        </w:rPr>
        <w:t>Herramientas de Análisis</w:t>
      </w:r>
    </w:p>
    <w:p w14:paraId="7B77F5FF" w14:textId="77777777" w:rsidR="00DF0931" w:rsidRPr="007E7101" w:rsidRDefault="00DF0931" w:rsidP="00DF0931">
      <w:pPr>
        <w:rPr>
          <w:rFonts w:ascii="Arial" w:hAnsi="Arial" w:cs="Arial"/>
          <w:sz w:val="24"/>
          <w:szCs w:val="24"/>
        </w:rPr>
      </w:pPr>
      <w:r w:rsidRPr="007E7101">
        <w:rPr>
          <w:rFonts w:ascii="Arial" w:hAnsi="Arial" w:cs="Arial"/>
          <w:sz w:val="24"/>
          <w:szCs w:val="24"/>
        </w:rPr>
        <w:t>La metodología incorporó herramientas especializadas como diagramas de Gantt, matrices DOFA, flujogramas, matrices RACI, análisis de valor ganado (EVM) y diagramas Ishikawa. Adicionalmente, se implementaron formatos y plantillas estandarizadas basadas en el PMBOK para las diferentes fases del proyecto, garantizando un control sistemático y medible de todos los procesos desarrollados.</w:t>
      </w:r>
    </w:p>
    <w:p w14:paraId="44252375" w14:textId="77777777" w:rsidR="00DF0931" w:rsidRPr="007E7101" w:rsidRDefault="00DF0931" w:rsidP="00DF0931">
      <w:pPr>
        <w:rPr>
          <w:rFonts w:ascii="Arial" w:hAnsi="Arial" w:cs="Arial"/>
          <w:sz w:val="24"/>
          <w:szCs w:val="24"/>
        </w:rPr>
      </w:pPr>
      <w:r w:rsidRPr="007E7101">
        <w:rPr>
          <w:rFonts w:ascii="Arial" w:hAnsi="Arial" w:cs="Arial"/>
          <w:sz w:val="24"/>
          <w:szCs w:val="24"/>
        </w:rPr>
        <w:t>La metodología buscó fundamentalmente transformar procesos artesanales en procedimientos estandarizados mediante la implementación de buenas prácticas de gerencia de proyectos.</w:t>
      </w:r>
    </w:p>
    <w:p w14:paraId="28198716" w14:textId="77777777" w:rsidR="00E71CFF" w:rsidRDefault="00E71CFF" w:rsidP="007A61C1">
      <w:pPr>
        <w:rPr>
          <w:rFonts w:ascii="Verdana" w:hAnsi="Verdana"/>
          <w:sz w:val="24"/>
          <w:szCs w:val="24"/>
        </w:rPr>
      </w:pPr>
    </w:p>
    <w:p w14:paraId="76602D62" w14:textId="77777777" w:rsidR="00E71CFF" w:rsidRPr="00E71CFF" w:rsidRDefault="00E71CFF" w:rsidP="007A61C1">
      <w:pPr>
        <w:rPr>
          <w:rFonts w:ascii="Verdana" w:hAnsi="Verdana"/>
          <w:b/>
          <w:sz w:val="24"/>
          <w:szCs w:val="24"/>
        </w:rPr>
      </w:pPr>
      <w:r w:rsidRPr="00E71CFF">
        <w:rPr>
          <w:rFonts w:ascii="Verdana" w:hAnsi="Verdana"/>
          <w:b/>
          <w:sz w:val="24"/>
          <w:szCs w:val="24"/>
        </w:rPr>
        <w:t>RESULTADOS.</w:t>
      </w:r>
    </w:p>
    <w:p w14:paraId="2EE66869" w14:textId="77777777" w:rsidR="00DF0931" w:rsidRDefault="00DF0931" w:rsidP="00E71CFF">
      <w:pPr>
        <w:spacing w:after="0"/>
        <w:rPr>
          <w:rFonts w:ascii="Verdana" w:hAnsi="Verdana"/>
          <w:sz w:val="24"/>
          <w:szCs w:val="24"/>
        </w:rPr>
      </w:pPr>
    </w:p>
    <w:p w14:paraId="56F4E7D6" w14:textId="77777777" w:rsidR="00DF0931" w:rsidRDefault="00DF0931" w:rsidP="00DF0931">
      <w:pPr>
        <w:spacing w:after="0"/>
        <w:rPr>
          <w:rFonts w:ascii="Arial" w:hAnsi="Arial" w:cs="Arial"/>
          <w:i/>
          <w:iCs/>
          <w:sz w:val="24"/>
          <w:szCs w:val="24"/>
        </w:rPr>
      </w:pPr>
      <w:r w:rsidRPr="00A851FB">
        <w:rPr>
          <w:rFonts w:ascii="Arial" w:hAnsi="Arial" w:cs="Arial"/>
          <w:i/>
          <w:iCs/>
          <w:sz w:val="24"/>
          <w:szCs w:val="24"/>
        </w:rPr>
        <w:t>Mejoras en Eficiencia y Tiempos</w:t>
      </w:r>
    </w:p>
    <w:p w14:paraId="5F2C9ED1" w14:textId="77777777" w:rsidR="00A851FB" w:rsidRPr="00A851FB" w:rsidRDefault="00A851FB" w:rsidP="00DF0931">
      <w:pPr>
        <w:spacing w:after="0"/>
        <w:rPr>
          <w:rFonts w:ascii="Arial" w:hAnsi="Arial" w:cs="Arial"/>
          <w:i/>
          <w:iCs/>
          <w:sz w:val="24"/>
          <w:szCs w:val="24"/>
        </w:rPr>
      </w:pPr>
    </w:p>
    <w:p w14:paraId="0C6EE678" w14:textId="578C6C38" w:rsidR="00DF0931" w:rsidRDefault="00DF0931" w:rsidP="00DF0931">
      <w:pPr>
        <w:spacing w:after="0"/>
        <w:rPr>
          <w:rFonts w:ascii="Arial" w:hAnsi="Arial" w:cs="Arial"/>
          <w:sz w:val="24"/>
          <w:szCs w:val="24"/>
        </w:rPr>
      </w:pPr>
      <w:r w:rsidRPr="00A851FB">
        <w:rPr>
          <w:rFonts w:ascii="Arial" w:hAnsi="Arial" w:cs="Arial"/>
          <w:sz w:val="24"/>
          <w:szCs w:val="24"/>
        </w:rPr>
        <w:t>La implementación de metodologías PMBOK en la empresa S.A.S. generó una mejora del 20% en la eficiencia durante las pruebas piloto. El análisis comparativo de tiempos entre 2021-2023 demostró reducciones significativas en actividades críticas como:</w:t>
      </w:r>
    </w:p>
    <w:p w14:paraId="035C53A1" w14:textId="77777777" w:rsidR="00A851FB" w:rsidRPr="00A851FB" w:rsidRDefault="00A851FB" w:rsidP="00DF0931">
      <w:pPr>
        <w:spacing w:after="0"/>
        <w:rPr>
          <w:rFonts w:ascii="Arial" w:hAnsi="Arial" w:cs="Arial"/>
          <w:sz w:val="24"/>
          <w:szCs w:val="24"/>
        </w:rPr>
      </w:pPr>
    </w:p>
    <w:p w14:paraId="158C4863" w14:textId="77777777" w:rsidR="00DF0931" w:rsidRPr="00A851FB" w:rsidRDefault="00DF0931" w:rsidP="00DF0931">
      <w:pPr>
        <w:numPr>
          <w:ilvl w:val="0"/>
          <w:numId w:val="5"/>
        </w:numPr>
        <w:spacing w:after="0"/>
        <w:rPr>
          <w:rFonts w:ascii="Arial" w:hAnsi="Arial" w:cs="Arial"/>
          <w:sz w:val="24"/>
          <w:szCs w:val="24"/>
        </w:rPr>
      </w:pPr>
      <w:r w:rsidRPr="00A851FB">
        <w:rPr>
          <w:rFonts w:ascii="Arial" w:hAnsi="Arial" w:cs="Arial"/>
          <w:sz w:val="24"/>
          <w:szCs w:val="24"/>
        </w:rPr>
        <w:t>Recopilación de información: de 9 a 6 horas</w:t>
      </w:r>
    </w:p>
    <w:p w14:paraId="41C1B9AF" w14:textId="77777777" w:rsidR="00DF0931" w:rsidRPr="00A851FB" w:rsidRDefault="00DF0931" w:rsidP="00DF0931">
      <w:pPr>
        <w:numPr>
          <w:ilvl w:val="0"/>
          <w:numId w:val="5"/>
        </w:numPr>
        <w:spacing w:after="0"/>
        <w:rPr>
          <w:rFonts w:ascii="Arial" w:hAnsi="Arial" w:cs="Arial"/>
          <w:sz w:val="24"/>
          <w:szCs w:val="24"/>
        </w:rPr>
      </w:pPr>
      <w:r w:rsidRPr="00A851FB">
        <w:rPr>
          <w:rFonts w:ascii="Arial" w:hAnsi="Arial" w:cs="Arial"/>
          <w:sz w:val="24"/>
          <w:szCs w:val="24"/>
        </w:rPr>
        <w:t>Desarrollo de plantillas: de 10 a 8 horas</w:t>
      </w:r>
    </w:p>
    <w:p w14:paraId="3FFD3F7F" w14:textId="77777777" w:rsidR="00DF0931" w:rsidRPr="00A851FB" w:rsidRDefault="00DF0931" w:rsidP="00DF0931">
      <w:pPr>
        <w:numPr>
          <w:ilvl w:val="0"/>
          <w:numId w:val="5"/>
        </w:numPr>
        <w:spacing w:after="0"/>
        <w:rPr>
          <w:rFonts w:ascii="Arial" w:hAnsi="Arial" w:cs="Arial"/>
          <w:sz w:val="24"/>
          <w:szCs w:val="24"/>
        </w:rPr>
      </w:pPr>
      <w:r w:rsidRPr="00A851FB">
        <w:rPr>
          <w:rFonts w:ascii="Arial" w:hAnsi="Arial" w:cs="Arial"/>
          <w:sz w:val="24"/>
          <w:szCs w:val="24"/>
        </w:rPr>
        <w:t>Entrega de materiales: de 20 a 12 horas</w:t>
      </w:r>
    </w:p>
    <w:p w14:paraId="7179CB91" w14:textId="77777777" w:rsidR="00DF0931" w:rsidRDefault="00DF0931" w:rsidP="00DF0931">
      <w:pPr>
        <w:numPr>
          <w:ilvl w:val="0"/>
          <w:numId w:val="5"/>
        </w:numPr>
        <w:spacing w:after="0"/>
        <w:rPr>
          <w:rFonts w:ascii="Arial" w:hAnsi="Arial" w:cs="Arial"/>
          <w:sz w:val="24"/>
          <w:szCs w:val="24"/>
        </w:rPr>
      </w:pPr>
      <w:r w:rsidRPr="00A851FB">
        <w:rPr>
          <w:rFonts w:ascii="Arial" w:hAnsi="Arial" w:cs="Arial"/>
          <w:sz w:val="24"/>
          <w:szCs w:val="24"/>
        </w:rPr>
        <w:t>Entrega de prototipos: de 1 a 0.5 horas</w:t>
      </w:r>
    </w:p>
    <w:p w14:paraId="261F04A2" w14:textId="77777777" w:rsidR="00A851FB" w:rsidRPr="00A851FB" w:rsidRDefault="00A851FB" w:rsidP="00A851FB">
      <w:pPr>
        <w:spacing w:after="0"/>
        <w:ind w:left="720"/>
        <w:rPr>
          <w:rFonts w:ascii="Arial" w:hAnsi="Arial" w:cs="Arial"/>
          <w:sz w:val="24"/>
          <w:szCs w:val="24"/>
        </w:rPr>
      </w:pPr>
    </w:p>
    <w:p w14:paraId="6883711C" w14:textId="77777777" w:rsidR="00DF0931" w:rsidRPr="00A851FB" w:rsidRDefault="00DF0931" w:rsidP="00DF0931">
      <w:pPr>
        <w:spacing w:after="0"/>
        <w:rPr>
          <w:rFonts w:ascii="Arial" w:hAnsi="Arial" w:cs="Arial"/>
          <w:i/>
          <w:iCs/>
          <w:sz w:val="24"/>
          <w:szCs w:val="24"/>
        </w:rPr>
      </w:pPr>
      <w:r w:rsidRPr="00A851FB">
        <w:rPr>
          <w:rFonts w:ascii="Arial" w:hAnsi="Arial" w:cs="Arial"/>
          <w:i/>
          <w:iCs/>
          <w:sz w:val="24"/>
          <w:szCs w:val="24"/>
        </w:rPr>
        <w:t>Estandarización de Procesos</w:t>
      </w:r>
    </w:p>
    <w:p w14:paraId="46794C99" w14:textId="77777777" w:rsidR="00A851FB" w:rsidRPr="00A851FB" w:rsidRDefault="00A851FB" w:rsidP="00DF0931">
      <w:pPr>
        <w:spacing w:after="0"/>
        <w:rPr>
          <w:rFonts w:ascii="Arial" w:hAnsi="Arial" w:cs="Arial"/>
          <w:sz w:val="24"/>
          <w:szCs w:val="24"/>
        </w:rPr>
      </w:pPr>
    </w:p>
    <w:p w14:paraId="15972DB2" w14:textId="77777777" w:rsidR="00DF0931" w:rsidRPr="00A851FB" w:rsidRDefault="00DF0931" w:rsidP="00DF0931">
      <w:pPr>
        <w:spacing w:after="0"/>
        <w:rPr>
          <w:rFonts w:ascii="Arial" w:hAnsi="Arial" w:cs="Arial"/>
          <w:sz w:val="24"/>
          <w:szCs w:val="24"/>
        </w:rPr>
      </w:pPr>
      <w:r w:rsidRPr="00A851FB">
        <w:rPr>
          <w:rFonts w:ascii="Arial" w:hAnsi="Arial" w:cs="Arial"/>
          <w:sz w:val="24"/>
          <w:szCs w:val="24"/>
        </w:rPr>
        <w:t>Se desarrollaron 17 formatos y plantillas estandarizadas basadas en PMBOK, incluyendo:</w:t>
      </w:r>
    </w:p>
    <w:p w14:paraId="63C0B611" w14:textId="77777777" w:rsidR="00DF0931" w:rsidRPr="00A851FB" w:rsidRDefault="00DF0931" w:rsidP="00DF0931">
      <w:pPr>
        <w:numPr>
          <w:ilvl w:val="0"/>
          <w:numId w:val="6"/>
        </w:numPr>
        <w:spacing w:after="0"/>
        <w:rPr>
          <w:rFonts w:ascii="Arial" w:hAnsi="Arial" w:cs="Arial"/>
          <w:sz w:val="24"/>
          <w:szCs w:val="24"/>
        </w:rPr>
      </w:pPr>
      <w:r w:rsidRPr="00A851FB">
        <w:rPr>
          <w:rFonts w:ascii="Arial" w:hAnsi="Arial" w:cs="Arial"/>
          <w:sz w:val="24"/>
          <w:szCs w:val="24"/>
        </w:rPr>
        <w:t>Estudios de viabilidad del proyecto</w:t>
      </w:r>
    </w:p>
    <w:p w14:paraId="7315910D" w14:textId="77777777" w:rsidR="00DF0931" w:rsidRPr="00A851FB" w:rsidRDefault="00DF0931" w:rsidP="00DF0931">
      <w:pPr>
        <w:numPr>
          <w:ilvl w:val="0"/>
          <w:numId w:val="6"/>
        </w:numPr>
        <w:spacing w:after="0"/>
        <w:rPr>
          <w:rFonts w:ascii="Arial" w:hAnsi="Arial" w:cs="Arial"/>
          <w:sz w:val="24"/>
          <w:szCs w:val="24"/>
        </w:rPr>
      </w:pPr>
      <w:r w:rsidRPr="00A851FB">
        <w:rPr>
          <w:rFonts w:ascii="Arial" w:hAnsi="Arial" w:cs="Arial"/>
          <w:sz w:val="24"/>
          <w:szCs w:val="24"/>
        </w:rPr>
        <w:t>Actas de constitución</w:t>
      </w:r>
    </w:p>
    <w:p w14:paraId="1D6A88A0" w14:textId="77777777" w:rsidR="00DF0931" w:rsidRPr="00A851FB" w:rsidRDefault="00DF0931" w:rsidP="00DF0931">
      <w:pPr>
        <w:numPr>
          <w:ilvl w:val="0"/>
          <w:numId w:val="6"/>
        </w:numPr>
        <w:spacing w:after="0"/>
        <w:rPr>
          <w:rFonts w:ascii="Arial" w:hAnsi="Arial" w:cs="Arial"/>
          <w:sz w:val="24"/>
          <w:szCs w:val="24"/>
        </w:rPr>
      </w:pPr>
      <w:r w:rsidRPr="00A851FB">
        <w:rPr>
          <w:rFonts w:ascii="Arial" w:hAnsi="Arial" w:cs="Arial"/>
          <w:sz w:val="24"/>
          <w:szCs w:val="24"/>
        </w:rPr>
        <w:t>Matrices de riesgos e impacto</w:t>
      </w:r>
    </w:p>
    <w:p w14:paraId="1B0820FE" w14:textId="77777777" w:rsidR="00DF0931" w:rsidRPr="00A851FB" w:rsidRDefault="00DF0931" w:rsidP="00DF0931">
      <w:pPr>
        <w:numPr>
          <w:ilvl w:val="0"/>
          <w:numId w:val="6"/>
        </w:numPr>
        <w:spacing w:after="0"/>
        <w:rPr>
          <w:rFonts w:ascii="Arial" w:hAnsi="Arial" w:cs="Arial"/>
          <w:sz w:val="24"/>
          <w:szCs w:val="24"/>
        </w:rPr>
      </w:pPr>
      <w:r w:rsidRPr="00A851FB">
        <w:rPr>
          <w:rFonts w:ascii="Arial" w:hAnsi="Arial" w:cs="Arial"/>
          <w:sz w:val="24"/>
          <w:szCs w:val="24"/>
        </w:rPr>
        <w:t>Planes de gestión de calidad y cambios</w:t>
      </w:r>
    </w:p>
    <w:p w14:paraId="21E672F6" w14:textId="77777777" w:rsidR="00DF0931" w:rsidRPr="00A851FB" w:rsidRDefault="00DF0931" w:rsidP="00DF0931">
      <w:pPr>
        <w:numPr>
          <w:ilvl w:val="0"/>
          <w:numId w:val="6"/>
        </w:numPr>
        <w:spacing w:after="0"/>
        <w:rPr>
          <w:rFonts w:ascii="Arial" w:hAnsi="Arial" w:cs="Arial"/>
          <w:sz w:val="24"/>
          <w:szCs w:val="24"/>
        </w:rPr>
      </w:pPr>
      <w:r w:rsidRPr="00A851FB">
        <w:rPr>
          <w:rFonts w:ascii="Arial" w:hAnsi="Arial" w:cs="Arial"/>
          <w:sz w:val="24"/>
          <w:szCs w:val="24"/>
        </w:rPr>
        <w:t>Formatos de seguimiento y control</w:t>
      </w:r>
    </w:p>
    <w:p w14:paraId="20D5142C" w14:textId="77777777" w:rsidR="00DF0931" w:rsidRDefault="00DF0931" w:rsidP="00DF0931">
      <w:pPr>
        <w:numPr>
          <w:ilvl w:val="0"/>
          <w:numId w:val="6"/>
        </w:numPr>
        <w:spacing w:after="0"/>
        <w:rPr>
          <w:rFonts w:ascii="Arial" w:hAnsi="Arial" w:cs="Arial"/>
          <w:sz w:val="24"/>
          <w:szCs w:val="24"/>
        </w:rPr>
      </w:pPr>
      <w:r w:rsidRPr="00A851FB">
        <w:rPr>
          <w:rFonts w:ascii="Arial" w:hAnsi="Arial" w:cs="Arial"/>
          <w:sz w:val="24"/>
          <w:szCs w:val="24"/>
        </w:rPr>
        <w:t>Documentos de cierre y lecciones aprendidas</w:t>
      </w:r>
    </w:p>
    <w:p w14:paraId="3317F4A4" w14:textId="77777777" w:rsidR="00A851FB" w:rsidRDefault="00A851FB" w:rsidP="00A851FB">
      <w:pPr>
        <w:spacing w:after="0"/>
        <w:rPr>
          <w:rFonts w:ascii="Arial" w:hAnsi="Arial" w:cs="Arial"/>
          <w:sz w:val="24"/>
          <w:szCs w:val="24"/>
        </w:rPr>
      </w:pPr>
    </w:p>
    <w:p w14:paraId="5D9F9582" w14:textId="77777777" w:rsidR="00A851FB" w:rsidRDefault="00A851FB" w:rsidP="00A851FB">
      <w:pPr>
        <w:spacing w:after="0"/>
        <w:rPr>
          <w:rFonts w:ascii="Arial" w:hAnsi="Arial" w:cs="Arial"/>
          <w:sz w:val="24"/>
          <w:szCs w:val="24"/>
        </w:rPr>
      </w:pPr>
    </w:p>
    <w:p w14:paraId="1620540D" w14:textId="77777777" w:rsidR="00A851FB" w:rsidRPr="00A851FB" w:rsidRDefault="00A851FB" w:rsidP="00A851FB">
      <w:pPr>
        <w:spacing w:after="0"/>
        <w:ind w:left="720"/>
        <w:rPr>
          <w:rFonts w:ascii="Arial" w:hAnsi="Arial" w:cs="Arial"/>
          <w:sz w:val="24"/>
          <w:szCs w:val="24"/>
        </w:rPr>
      </w:pPr>
    </w:p>
    <w:p w14:paraId="2973966E" w14:textId="77777777" w:rsidR="00DF0931" w:rsidRPr="00A851FB" w:rsidRDefault="00DF0931" w:rsidP="00DF0931">
      <w:pPr>
        <w:spacing w:after="0"/>
        <w:rPr>
          <w:rFonts w:ascii="Arial" w:hAnsi="Arial" w:cs="Arial"/>
          <w:i/>
          <w:iCs/>
          <w:sz w:val="24"/>
          <w:szCs w:val="24"/>
        </w:rPr>
      </w:pPr>
      <w:r w:rsidRPr="00A851FB">
        <w:rPr>
          <w:rFonts w:ascii="Arial" w:hAnsi="Arial" w:cs="Arial"/>
          <w:i/>
          <w:iCs/>
          <w:sz w:val="24"/>
          <w:szCs w:val="24"/>
        </w:rPr>
        <w:lastRenderedPageBreak/>
        <w:t>Herramientas de Control Implementadas</w:t>
      </w:r>
    </w:p>
    <w:p w14:paraId="046E03D8" w14:textId="77777777" w:rsidR="00A851FB" w:rsidRDefault="00A851FB" w:rsidP="00DF0931">
      <w:pPr>
        <w:spacing w:after="0"/>
        <w:rPr>
          <w:rFonts w:ascii="Arial" w:hAnsi="Arial" w:cs="Arial"/>
          <w:sz w:val="24"/>
          <w:szCs w:val="24"/>
        </w:rPr>
      </w:pPr>
    </w:p>
    <w:p w14:paraId="525EC783" w14:textId="77777777" w:rsidR="00DF0931" w:rsidRPr="00A851FB" w:rsidRDefault="00DF0931" w:rsidP="00DF0931">
      <w:pPr>
        <w:spacing w:after="0"/>
        <w:rPr>
          <w:rFonts w:ascii="Arial" w:hAnsi="Arial" w:cs="Arial"/>
          <w:sz w:val="24"/>
          <w:szCs w:val="24"/>
        </w:rPr>
      </w:pPr>
      <w:r w:rsidRPr="00A851FB">
        <w:rPr>
          <w:rFonts w:ascii="Arial" w:hAnsi="Arial" w:cs="Arial"/>
          <w:sz w:val="24"/>
          <w:szCs w:val="24"/>
        </w:rPr>
        <w:t>La investigación resultó en la adopción de herramientas de gestión de proyectos:</w:t>
      </w:r>
    </w:p>
    <w:p w14:paraId="1918C65B" w14:textId="77777777" w:rsidR="00DF0931" w:rsidRPr="00A851FB" w:rsidRDefault="00DF0931" w:rsidP="00DF0931">
      <w:pPr>
        <w:numPr>
          <w:ilvl w:val="0"/>
          <w:numId w:val="7"/>
        </w:numPr>
        <w:spacing w:after="0"/>
        <w:rPr>
          <w:rFonts w:ascii="Arial" w:hAnsi="Arial" w:cs="Arial"/>
          <w:sz w:val="24"/>
          <w:szCs w:val="24"/>
        </w:rPr>
      </w:pPr>
      <w:r w:rsidRPr="00A851FB">
        <w:rPr>
          <w:rFonts w:ascii="Arial" w:hAnsi="Arial" w:cs="Arial"/>
          <w:sz w:val="24"/>
          <w:szCs w:val="24"/>
        </w:rPr>
        <w:t>Diagramas de Gantt para programación</w:t>
      </w:r>
    </w:p>
    <w:p w14:paraId="667E5BC3" w14:textId="77777777" w:rsidR="00DF0931" w:rsidRPr="00A851FB" w:rsidRDefault="00DF0931" w:rsidP="00DF0931">
      <w:pPr>
        <w:numPr>
          <w:ilvl w:val="0"/>
          <w:numId w:val="7"/>
        </w:numPr>
        <w:spacing w:after="0"/>
        <w:rPr>
          <w:rFonts w:ascii="Arial" w:hAnsi="Arial" w:cs="Arial"/>
          <w:sz w:val="24"/>
          <w:szCs w:val="24"/>
        </w:rPr>
      </w:pPr>
      <w:r w:rsidRPr="00A851FB">
        <w:rPr>
          <w:rFonts w:ascii="Arial" w:hAnsi="Arial" w:cs="Arial"/>
          <w:sz w:val="24"/>
          <w:szCs w:val="24"/>
        </w:rPr>
        <w:t>Análisis PERT/CPM para ruta crítica</w:t>
      </w:r>
    </w:p>
    <w:p w14:paraId="1893255A" w14:textId="77777777" w:rsidR="00DF0931" w:rsidRPr="00A851FB" w:rsidRDefault="00DF0931" w:rsidP="00DF0931">
      <w:pPr>
        <w:numPr>
          <w:ilvl w:val="0"/>
          <w:numId w:val="7"/>
        </w:numPr>
        <w:spacing w:after="0"/>
        <w:rPr>
          <w:rFonts w:ascii="Arial" w:hAnsi="Arial" w:cs="Arial"/>
          <w:sz w:val="24"/>
          <w:szCs w:val="24"/>
        </w:rPr>
      </w:pPr>
      <w:r w:rsidRPr="00A851FB">
        <w:rPr>
          <w:rFonts w:ascii="Arial" w:hAnsi="Arial" w:cs="Arial"/>
          <w:sz w:val="24"/>
          <w:szCs w:val="24"/>
        </w:rPr>
        <w:t>Matrices RACI de responsabilidades</w:t>
      </w:r>
    </w:p>
    <w:p w14:paraId="600CBB8B" w14:textId="77777777" w:rsidR="00DF0931" w:rsidRPr="00A851FB" w:rsidRDefault="00DF0931" w:rsidP="00DF0931">
      <w:pPr>
        <w:numPr>
          <w:ilvl w:val="0"/>
          <w:numId w:val="7"/>
        </w:numPr>
        <w:spacing w:after="0"/>
        <w:rPr>
          <w:rFonts w:ascii="Arial" w:hAnsi="Arial" w:cs="Arial"/>
          <w:sz w:val="24"/>
          <w:szCs w:val="24"/>
        </w:rPr>
      </w:pPr>
      <w:r w:rsidRPr="00A851FB">
        <w:rPr>
          <w:rFonts w:ascii="Arial" w:hAnsi="Arial" w:cs="Arial"/>
          <w:sz w:val="24"/>
          <w:szCs w:val="24"/>
        </w:rPr>
        <w:t>Matrices de comunicaciones</w:t>
      </w:r>
    </w:p>
    <w:p w14:paraId="6383B922" w14:textId="77777777" w:rsidR="00DF0931" w:rsidRPr="00A851FB" w:rsidRDefault="00DF0931" w:rsidP="00DF0931">
      <w:pPr>
        <w:numPr>
          <w:ilvl w:val="0"/>
          <w:numId w:val="7"/>
        </w:numPr>
        <w:spacing w:after="0"/>
        <w:rPr>
          <w:rFonts w:ascii="Arial" w:hAnsi="Arial" w:cs="Arial"/>
          <w:sz w:val="24"/>
          <w:szCs w:val="24"/>
        </w:rPr>
      </w:pPr>
      <w:r w:rsidRPr="00A851FB">
        <w:rPr>
          <w:rFonts w:ascii="Arial" w:hAnsi="Arial" w:cs="Arial"/>
          <w:sz w:val="24"/>
          <w:szCs w:val="24"/>
        </w:rPr>
        <w:t>Análisis de valor ganado (EVM)</w:t>
      </w:r>
    </w:p>
    <w:p w14:paraId="4F622DEF" w14:textId="77777777" w:rsidR="00DF0931" w:rsidRDefault="00DF0931" w:rsidP="00DF0931">
      <w:pPr>
        <w:numPr>
          <w:ilvl w:val="0"/>
          <w:numId w:val="7"/>
        </w:numPr>
        <w:spacing w:after="0"/>
        <w:rPr>
          <w:rFonts w:ascii="Arial" w:hAnsi="Arial" w:cs="Arial"/>
          <w:sz w:val="24"/>
          <w:szCs w:val="24"/>
        </w:rPr>
      </w:pPr>
      <w:r w:rsidRPr="00A851FB">
        <w:rPr>
          <w:rFonts w:ascii="Arial" w:hAnsi="Arial" w:cs="Arial"/>
          <w:sz w:val="24"/>
          <w:szCs w:val="24"/>
        </w:rPr>
        <w:t>Diagramas Ishikawa para resolución de problemas</w:t>
      </w:r>
    </w:p>
    <w:p w14:paraId="441D54CB" w14:textId="77777777" w:rsidR="00A851FB" w:rsidRPr="00A851FB" w:rsidRDefault="00A851FB" w:rsidP="00A851FB">
      <w:pPr>
        <w:spacing w:after="0"/>
        <w:ind w:left="720"/>
        <w:rPr>
          <w:rFonts w:ascii="Arial" w:hAnsi="Arial" w:cs="Arial"/>
          <w:sz w:val="24"/>
          <w:szCs w:val="24"/>
        </w:rPr>
      </w:pPr>
    </w:p>
    <w:p w14:paraId="048908D6" w14:textId="77777777" w:rsidR="00DF0931" w:rsidRPr="00A851FB" w:rsidRDefault="00DF0931" w:rsidP="00DF0931">
      <w:pPr>
        <w:spacing w:after="0"/>
        <w:rPr>
          <w:rFonts w:ascii="Arial" w:hAnsi="Arial" w:cs="Arial"/>
          <w:i/>
          <w:iCs/>
          <w:sz w:val="24"/>
          <w:szCs w:val="24"/>
        </w:rPr>
      </w:pPr>
      <w:r w:rsidRPr="00A851FB">
        <w:rPr>
          <w:rFonts w:ascii="Arial" w:hAnsi="Arial" w:cs="Arial"/>
          <w:i/>
          <w:iCs/>
          <w:sz w:val="24"/>
          <w:szCs w:val="24"/>
        </w:rPr>
        <w:t>Reducción de Costos Asociados</w:t>
      </w:r>
    </w:p>
    <w:p w14:paraId="31896F2B" w14:textId="77777777" w:rsidR="00A851FB" w:rsidRPr="00A851FB" w:rsidRDefault="00A851FB" w:rsidP="00DF0931">
      <w:pPr>
        <w:spacing w:after="0"/>
        <w:rPr>
          <w:rFonts w:ascii="Arial" w:hAnsi="Arial" w:cs="Arial"/>
          <w:sz w:val="24"/>
          <w:szCs w:val="24"/>
        </w:rPr>
      </w:pPr>
    </w:p>
    <w:p w14:paraId="7A99AC7C" w14:textId="77777777" w:rsidR="00A851FB" w:rsidRDefault="00DF0931" w:rsidP="00DF0931">
      <w:pPr>
        <w:spacing w:after="0"/>
        <w:rPr>
          <w:rFonts w:ascii="Arial" w:hAnsi="Arial" w:cs="Arial"/>
          <w:sz w:val="24"/>
          <w:szCs w:val="24"/>
        </w:rPr>
      </w:pPr>
      <w:r w:rsidRPr="00A851FB">
        <w:rPr>
          <w:rFonts w:ascii="Arial" w:hAnsi="Arial" w:cs="Arial"/>
          <w:sz w:val="24"/>
          <w:szCs w:val="24"/>
        </w:rPr>
        <w:t>Se logró una reducción progresiva de costos asociados mediante la fórmula: </w:t>
      </w:r>
    </w:p>
    <w:p w14:paraId="2FEA2631" w14:textId="77777777" w:rsidR="00A851FB" w:rsidRDefault="00A851FB" w:rsidP="00DF0931">
      <w:pPr>
        <w:spacing w:after="0"/>
        <w:rPr>
          <w:rFonts w:ascii="Arial" w:hAnsi="Arial" w:cs="Arial"/>
          <w:sz w:val="24"/>
          <w:szCs w:val="24"/>
        </w:rPr>
      </w:pPr>
    </w:p>
    <w:p w14:paraId="7DC76BA7" w14:textId="6679D9E1" w:rsidR="00A851FB" w:rsidRDefault="00A851FB" w:rsidP="00DF0931">
      <w:pPr>
        <w:spacing w:after="0"/>
        <w:rPr>
          <w:rFonts w:ascii="Arial" w:hAnsi="Arial" w:cs="Arial"/>
          <w:sz w:val="24"/>
          <w:szCs w:val="24"/>
        </w:rPr>
      </w:pPr>
      <m:oMathPara>
        <m:oMath>
          <m:r>
            <w:rPr>
              <w:rFonts w:ascii="Cambria Math" w:hAnsi="Cambria Math"/>
            </w:rPr>
            <m:t>Costo Asociado=</m:t>
          </m:r>
          <m:f>
            <m:fPr>
              <m:ctrlPr>
                <w:rPr>
                  <w:rFonts w:ascii="Cambria Math" w:hAnsi="Cambria Math"/>
                  <w:i/>
                </w:rPr>
              </m:ctrlPr>
            </m:fPr>
            <m:num>
              <m:r>
                <w:rPr>
                  <w:rFonts w:ascii="Cambria Math" w:hAnsi="Cambria Math"/>
                </w:rPr>
                <m:t>Costo perdida</m:t>
              </m:r>
            </m:num>
            <m:den>
              <m:r>
                <w:rPr>
                  <w:rFonts w:ascii="Cambria Math" w:hAnsi="Cambria Math"/>
                </w:rPr>
                <m:t>Costo total</m:t>
              </m:r>
            </m:den>
          </m:f>
        </m:oMath>
      </m:oMathPara>
    </w:p>
    <w:p w14:paraId="187DF7F2" w14:textId="77777777" w:rsidR="00A851FB" w:rsidRDefault="00A851FB" w:rsidP="00DF0931">
      <w:pPr>
        <w:spacing w:after="0"/>
        <w:rPr>
          <w:rFonts w:ascii="Arial" w:hAnsi="Arial" w:cs="Arial"/>
          <w:i/>
          <w:iCs/>
          <w:sz w:val="24"/>
          <w:szCs w:val="24"/>
        </w:rPr>
      </w:pPr>
    </w:p>
    <w:p w14:paraId="1824B982" w14:textId="6589E938" w:rsidR="00DF0931" w:rsidRDefault="00A851FB" w:rsidP="00DF0931">
      <w:pPr>
        <w:spacing w:after="0"/>
        <w:rPr>
          <w:rFonts w:ascii="Arial" w:hAnsi="Arial" w:cs="Arial"/>
          <w:sz w:val="24"/>
          <w:szCs w:val="24"/>
        </w:rPr>
      </w:pPr>
      <w:r>
        <w:rPr>
          <w:rFonts w:ascii="Arial" w:hAnsi="Arial" w:cs="Arial"/>
          <w:sz w:val="24"/>
          <w:szCs w:val="24"/>
        </w:rPr>
        <w:t>E</w:t>
      </w:r>
      <w:r w:rsidR="00DF0931" w:rsidRPr="00A851FB">
        <w:rPr>
          <w:rFonts w:ascii="Arial" w:hAnsi="Arial" w:cs="Arial"/>
          <w:sz w:val="24"/>
          <w:szCs w:val="24"/>
        </w:rPr>
        <w:t>liminando sobrecostos por compras inadecuadas y tiempos muertos.</w:t>
      </w:r>
    </w:p>
    <w:p w14:paraId="0619FAA0" w14:textId="77777777" w:rsidR="00A851FB" w:rsidRPr="00A851FB" w:rsidRDefault="00A851FB" w:rsidP="00DF0931">
      <w:pPr>
        <w:spacing w:after="0"/>
        <w:rPr>
          <w:rFonts w:ascii="Arial" w:hAnsi="Arial" w:cs="Arial"/>
          <w:sz w:val="24"/>
          <w:szCs w:val="24"/>
        </w:rPr>
      </w:pPr>
    </w:p>
    <w:p w14:paraId="53ED79CE" w14:textId="77777777" w:rsidR="00DF0931" w:rsidRPr="00A851FB" w:rsidRDefault="00DF0931" w:rsidP="00DF0931">
      <w:pPr>
        <w:spacing w:after="0"/>
        <w:rPr>
          <w:rFonts w:ascii="Arial" w:hAnsi="Arial" w:cs="Arial"/>
          <w:i/>
          <w:iCs/>
          <w:sz w:val="24"/>
          <w:szCs w:val="24"/>
        </w:rPr>
      </w:pPr>
      <w:r w:rsidRPr="00A851FB">
        <w:rPr>
          <w:rFonts w:ascii="Arial" w:hAnsi="Arial" w:cs="Arial"/>
          <w:i/>
          <w:iCs/>
          <w:sz w:val="24"/>
          <w:szCs w:val="24"/>
        </w:rPr>
        <w:t>Mejoras en Comunicación</w:t>
      </w:r>
    </w:p>
    <w:p w14:paraId="64FFA0EE" w14:textId="77777777" w:rsidR="00A851FB" w:rsidRPr="00A851FB" w:rsidRDefault="00A851FB" w:rsidP="00DF0931">
      <w:pPr>
        <w:spacing w:after="0"/>
        <w:rPr>
          <w:rFonts w:ascii="Arial" w:hAnsi="Arial" w:cs="Arial"/>
          <w:sz w:val="24"/>
          <w:szCs w:val="24"/>
        </w:rPr>
      </w:pPr>
    </w:p>
    <w:p w14:paraId="5866BBE9" w14:textId="77777777" w:rsidR="00DF0931" w:rsidRDefault="00DF0931" w:rsidP="00DF0931">
      <w:pPr>
        <w:spacing w:after="0"/>
        <w:rPr>
          <w:rFonts w:ascii="Arial" w:hAnsi="Arial" w:cs="Arial"/>
          <w:sz w:val="24"/>
          <w:szCs w:val="24"/>
        </w:rPr>
      </w:pPr>
      <w:r w:rsidRPr="00A851FB">
        <w:rPr>
          <w:rFonts w:ascii="Arial" w:hAnsi="Arial" w:cs="Arial"/>
          <w:sz w:val="24"/>
          <w:szCs w:val="24"/>
        </w:rPr>
        <w:t>La implementación mejoró significativamente los canales de comunicación técnica entre áreas, reduciendo riesgos y permitiendo un trabajo más fluido entre departamentos.</w:t>
      </w:r>
    </w:p>
    <w:p w14:paraId="1633237E" w14:textId="77777777" w:rsidR="00A851FB" w:rsidRPr="00A851FB" w:rsidRDefault="00A851FB" w:rsidP="00DF0931">
      <w:pPr>
        <w:spacing w:after="0"/>
        <w:rPr>
          <w:rFonts w:ascii="Arial" w:hAnsi="Arial" w:cs="Arial"/>
          <w:sz w:val="24"/>
          <w:szCs w:val="24"/>
        </w:rPr>
      </w:pPr>
    </w:p>
    <w:p w14:paraId="7843BEF2" w14:textId="77777777" w:rsidR="00DF0931" w:rsidRPr="00A851FB" w:rsidRDefault="00DF0931" w:rsidP="00DF0931">
      <w:pPr>
        <w:spacing w:after="0"/>
        <w:rPr>
          <w:rFonts w:ascii="Arial" w:hAnsi="Arial" w:cs="Arial"/>
          <w:i/>
          <w:iCs/>
          <w:sz w:val="24"/>
          <w:szCs w:val="24"/>
        </w:rPr>
      </w:pPr>
      <w:r w:rsidRPr="00A851FB">
        <w:rPr>
          <w:rFonts w:ascii="Arial" w:hAnsi="Arial" w:cs="Arial"/>
          <w:i/>
          <w:iCs/>
          <w:sz w:val="24"/>
          <w:szCs w:val="24"/>
        </w:rPr>
        <w:t>Transformación Cultural</w:t>
      </w:r>
    </w:p>
    <w:p w14:paraId="710A0C29" w14:textId="77777777" w:rsidR="00A851FB" w:rsidRPr="00A851FB" w:rsidRDefault="00A851FB" w:rsidP="00DF0931">
      <w:pPr>
        <w:spacing w:after="0"/>
        <w:rPr>
          <w:rFonts w:ascii="Arial" w:hAnsi="Arial" w:cs="Arial"/>
          <w:sz w:val="24"/>
          <w:szCs w:val="24"/>
        </w:rPr>
      </w:pPr>
    </w:p>
    <w:p w14:paraId="5A0139EE" w14:textId="77777777" w:rsidR="00DF0931" w:rsidRPr="00A851FB" w:rsidRDefault="00DF0931" w:rsidP="00DF0931">
      <w:pPr>
        <w:spacing w:after="0"/>
        <w:rPr>
          <w:rFonts w:ascii="Arial" w:hAnsi="Arial" w:cs="Arial"/>
          <w:sz w:val="24"/>
          <w:szCs w:val="24"/>
        </w:rPr>
      </w:pPr>
      <w:r w:rsidRPr="00A851FB">
        <w:rPr>
          <w:rFonts w:ascii="Arial" w:hAnsi="Arial" w:cs="Arial"/>
          <w:sz w:val="24"/>
          <w:szCs w:val="24"/>
        </w:rPr>
        <w:t>El proyecto transformó procesos artesanales en procedimientos estandarizados y controlados, estableciendo una base sólida para la expansión de estas metodologías a otras áreas de la empresa y creando un modelo replicable para futuros proyectos de fabricación de instalaciones eléctricas.</w:t>
      </w:r>
    </w:p>
    <w:p w14:paraId="35E71ACD" w14:textId="77777777" w:rsidR="00DF0931" w:rsidRPr="00A851FB" w:rsidRDefault="00DF0931" w:rsidP="00E71CFF">
      <w:pPr>
        <w:spacing w:after="0"/>
        <w:rPr>
          <w:rFonts w:ascii="Arial" w:hAnsi="Arial" w:cs="Arial"/>
          <w:sz w:val="24"/>
          <w:szCs w:val="24"/>
        </w:rPr>
      </w:pPr>
    </w:p>
    <w:p w14:paraId="12AC1E25" w14:textId="77777777" w:rsidR="00E71CFF" w:rsidRPr="00A851FB" w:rsidRDefault="00E71CFF" w:rsidP="007A61C1">
      <w:pPr>
        <w:rPr>
          <w:rFonts w:ascii="Arial" w:hAnsi="Arial" w:cs="Arial"/>
          <w:sz w:val="24"/>
          <w:szCs w:val="24"/>
        </w:rPr>
      </w:pPr>
    </w:p>
    <w:p w14:paraId="700D2E6E" w14:textId="77777777" w:rsidR="00E71CFF" w:rsidRPr="00A851FB" w:rsidRDefault="00E71CFF" w:rsidP="007A61C1">
      <w:pPr>
        <w:rPr>
          <w:rFonts w:ascii="Arial" w:hAnsi="Arial" w:cs="Arial"/>
          <w:sz w:val="24"/>
          <w:szCs w:val="24"/>
        </w:rPr>
      </w:pPr>
      <w:r w:rsidRPr="00A851FB">
        <w:rPr>
          <w:rFonts w:ascii="Arial" w:hAnsi="Arial" w:cs="Arial"/>
          <w:sz w:val="24"/>
          <w:szCs w:val="24"/>
        </w:rPr>
        <w:t>CONCLUSIONES.</w:t>
      </w:r>
    </w:p>
    <w:p w14:paraId="5255B804" w14:textId="706ADF45" w:rsidR="00DF0931" w:rsidRPr="00A851FB" w:rsidRDefault="00DF0931" w:rsidP="00DF0931">
      <w:pPr>
        <w:rPr>
          <w:rFonts w:ascii="Arial" w:hAnsi="Arial" w:cs="Arial"/>
          <w:sz w:val="24"/>
          <w:szCs w:val="24"/>
        </w:rPr>
      </w:pPr>
      <w:r w:rsidRPr="00A851FB">
        <w:rPr>
          <w:rFonts w:ascii="Arial" w:hAnsi="Arial" w:cs="Arial"/>
          <w:sz w:val="24"/>
          <w:szCs w:val="24"/>
        </w:rPr>
        <w:t>La implementación de metodologías PMBOK</w:t>
      </w:r>
      <w:r w:rsidR="00A851FB">
        <w:rPr>
          <w:rFonts w:ascii="Arial" w:hAnsi="Arial" w:cs="Arial"/>
          <w:sz w:val="24"/>
          <w:szCs w:val="24"/>
        </w:rPr>
        <w:t>,</w:t>
      </w:r>
      <w:r w:rsidRPr="00A851FB">
        <w:rPr>
          <w:rFonts w:ascii="Arial" w:hAnsi="Arial" w:cs="Arial"/>
          <w:sz w:val="24"/>
          <w:szCs w:val="24"/>
        </w:rPr>
        <w:t xml:space="preserve"> demostró resultados significativos en la optimización de procesos productivos:</w:t>
      </w:r>
    </w:p>
    <w:p w14:paraId="3D814526" w14:textId="77777777" w:rsidR="00DF0931" w:rsidRPr="00A851FB" w:rsidRDefault="00DF0931" w:rsidP="00DF0931">
      <w:pPr>
        <w:rPr>
          <w:rFonts w:ascii="Arial" w:hAnsi="Arial" w:cs="Arial"/>
          <w:sz w:val="24"/>
          <w:szCs w:val="24"/>
        </w:rPr>
      </w:pPr>
      <w:r w:rsidRPr="00A851FB">
        <w:rPr>
          <w:rFonts w:ascii="Arial" w:hAnsi="Arial" w:cs="Arial"/>
          <w:sz w:val="24"/>
          <w:szCs w:val="24"/>
        </w:rPr>
        <w:t>Mejoras en Eficiencia:</w:t>
      </w:r>
    </w:p>
    <w:p w14:paraId="23469886" w14:textId="77777777" w:rsidR="00DF0931" w:rsidRPr="00A851FB" w:rsidRDefault="00DF0931" w:rsidP="00DF0931">
      <w:pPr>
        <w:numPr>
          <w:ilvl w:val="0"/>
          <w:numId w:val="8"/>
        </w:numPr>
        <w:rPr>
          <w:rFonts w:ascii="Arial" w:hAnsi="Arial" w:cs="Arial"/>
          <w:sz w:val="24"/>
          <w:szCs w:val="24"/>
        </w:rPr>
      </w:pPr>
      <w:r w:rsidRPr="00A851FB">
        <w:rPr>
          <w:rFonts w:ascii="Arial" w:hAnsi="Arial" w:cs="Arial"/>
          <w:sz w:val="24"/>
          <w:szCs w:val="24"/>
        </w:rPr>
        <w:t>Se logró un aumento del 20% en la eficiencia durante las pruebas piloto</w:t>
      </w:r>
    </w:p>
    <w:p w14:paraId="66561EB9" w14:textId="77777777" w:rsidR="00DF0931" w:rsidRPr="00A851FB" w:rsidRDefault="00DF0931" w:rsidP="00DF0931">
      <w:pPr>
        <w:numPr>
          <w:ilvl w:val="0"/>
          <w:numId w:val="8"/>
        </w:numPr>
        <w:rPr>
          <w:rFonts w:ascii="Arial" w:hAnsi="Arial" w:cs="Arial"/>
          <w:sz w:val="24"/>
          <w:szCs w:val="24"/>
        </w:rPr>
      </w:pPr>
      <w:r w:rsidRPr="00A851FB">
        <w:rPr>
          <w:rFonts w:ascii="Arial" w:hAnsi="Arial" w:cs="Arial"/>
          <w:sz w:val="24"/>
          <w:szCs w:val="24"/>
        </w:rPr>
        <w:t>Reducción considerable en tiempos de ejecución de actividades clave</w:t>
      </w:r>
    </w:p>
    <w:p w14:paraId="10E59B71" w14:textId="77777777" w:rsidR="00DF0931" w:rsidRPr="00A851FB" w:rsidRDefault="00DF0931" w:rsidP="00DF0931">
      <w:pPr>
        <w:numPr>
          <w:ilvl w:val="0"/>
          <w:numId w:val="8"/>
        </w:numPr>
        <w:rPr>
          <w:rFonts w:ascii="Arial" w:hAnsi="Arial" w:cs="Arial"/>
          <w:sz w:val="24"/>
          <w:szCs w:val="24"/>
        </w:rPr>
      </w:pPr>
      <w:r w:rsidRPr="00A851FB">
        <w:rPr>
          <w:rFonts w:ascii="Arial" w:hAnsi="Arial" w:cs="Arial"/>
          <w:sz w:val="24"/>
          <w:szCs w:val="24"/>
        </w:rPr>
        <w:t>Disminución de costos asociados a errores y tiempos muertos</w:t>
      </w:r>
    </w:p>
    <w:p w14:paraId="5388F7AB" w14:textId="77777777" w:rsidR="00DF0931" w:rsidRPr="00A851FB" w:rsidRDefault="00DF0931" w:rsidP="00DF0931">
      <w:pPr>
        <w:rPr>
          <w:rFonts w:ascii="Arial" w:hAnsi="Arial" w:cs="Arial"/>
          <w:sz w:val="24"/>
          <w:szCs w:val="24"/>
        </w:rPr>
      </w:pPr>
      <w:r w:rsidRPr="00A851FB">
        <w:rPr>
          <w:rFonts w:ascii="Arial" w:hAnsi="Arial" w:cs="Arial"/>
          <w:sz w:val="24"/>
          <w:szCs w:val="24"/>
        </w:rPr>
        <w:lastRenderedPageBreak/>
        <w:t>Estandarización de Procesos:</w:t>
      </w:r>
    </w:p>
    <w:p w14:paraId="48924F1C" w14:textId="77777777" w:rsidR="00DF0931" w:rsidRPr="00A851FB" w:rsidRDefault="00DF0931" w:rsidP="00DF0931">
      <w:pPr>
        <w:numPr>
          <w:ilvl w:val="0"/>
          <w:numId w:val="9"/>
        </w:numPr>
        <w:rPr>
          <w:rFonts w:ascii="Arial" w:hAnsi="Arial" w:cs="Arial"/>
          <w:sz w:val="24"/>
          <w:szCs w:val="24"/>
        </w:rPr>
      </w:pPr>
      <w:r w:rsidRPr="00A851FB">
        <w:rPr>
          <w:rFonts w:ascii="Arial" w:hAnsi="Arial" w:cs="Arial"/>
          <w:sz w:val="24"/>
          <w:szCs w:val="24"/>
        </w:rPr>
        <w:t>Desarrollo exitoso de formatos y plantillas basados en PMBOK para las fases de inicio, planificación, ejecución y cierre de proyectos</w:t>
      </w:r>
    </w:p>
    <w:p w14:paraId="2FF1C5E8" w14:textId="77777777" w:rsidR="00DF0931" w:rsidRPr="00A851FB" w:rsidRDefault="00DF0931" w:rsidP="00DF0931">
      <w:pPr>
        <w:numPr>
          <w:ilvl w:val="0"/>
          <w:numId w:val="9"/>
        </w:numPr>
        <w:rPr>
          <w:rFonts w:ascii="Arial" w:hAnsi="Arial" w:cs="Arial"/>
          <w:sz w:val="24"/>
          <w:szCs w:val="24"/>
        </w:rPr>
      </w:pPr>
      <w:r w:rsidRPr="00A851FB">
        <w:rPr>
          <w:rFonts w:ascii="Arial" w:hAnsi="Arial" w:cs="Arial"/>
          <w:sz w:val="24"/>
          <w:szCs w:val="24"/>
        </w:rPr>
        <w:t>Creación de herramientas de control como matrices RACI, diagramas de Gantt y análisis de valor ganado</w:t>
      </w:r>
    </w:p>
    <w:p w14:paraId="69421BDD" w14:textId="77777777" w:rsidR="00DF0931" w:rsidRPr="00A851FB" w:rsidRDefault="00DF0931" w:rsidP="00DF0931">
      <w:pPr>
        <w:numPr>
          <w:ilvl w:val="0"/>
          <w:numId w:val="9"/>
        </w:numPr>
        <w:rPr>
          <w:rFonts w:ascii="Arial" w:hAnsi="Arial" w:cs="Arial"/>
          <w:sz w:val="24"/>
          <w:szCs w:val="24"/>
        </w:rPr>
      </w:pPr>
      <w:r w:rsidRPr="00A851FB">
        <w:rPr>
          <w:rFonts w:ascii="Arial" w:hAnsi="Arial" w:cs="Arial"/>
          <w:sz w:val="24"/>
          <w:szCs w:val="24"/>
        </w:rPr>
        <w:t xml:space="preserve">Implementación de dispositivos </w:t>
      </w:r>
      <w:proofErr w:type="spellStart"/>
      <w:r w:rsidRPr="00A851FB">
        <w:rPr>
          <w:rFonts w:ascii="Arial" w:hAnsi="Arial" w:cs="Arial"/>
          <w:sz w:val="24"/>
          <w:szCs w:val="24"/>
        </w:rPr>
        <w:t>Poka</w:t>
      </w:r>
      <w:proofErr w:type="spellEnd"/>
      <w:r w:rsidRPr="00A851FB">
        <w:rPr>
          <w:rFonts w:ascii="Arial" w:hAnsi="Arial" w:cs="Arial"/>
          <w:sz w:val="24"/>
          <w:szCs w:val="24"/>
        </w:rPr>
        <w:t xml:space="preserve"> </w:t>
      </w:r>
      <w:proofErr w:type="spellStart"/>
      <w:r w:rsidRPr="00A851FB">
        <w:rPr>
          <w:rFonts w:ascii="Arial" w:hAnsi="Arial" w:cs="Arial"/>
          <w:sz w:val="24"/>
          <w:szCs w:val="24"/>
        </w:rPr>
        <w:t>Yoke</w:t>
      </w:r>
      <w:proofErr w:type="spellEnd"/>
      <w:r w:rsidRPr="00A851FB">
        <w:rPr>
          <w:rFonts w:ascii="Arial" w:hAnsi="Arial" w:cs="Arial"/>
          <w:sz w:val="24"/>
          <w:szCs w:val="24"/>
        </w:rPr>
        <w:t xml:space="preserve"> que redujeron errores en el proceso productivo</w:t>
      </w:r>
    </w:p>
    <w:p w14:paraId="2833CB2C" w14:textId="77777777" w:rsidR="00DF0931" w:rsidRPr="00A851FB" w:rsidRDefault="00DF0931" w:rsidP="00DF0931">
      <w:pPr>
        <w:rPr>
          <w:rFonts w:ascii="Arial" w:hAnsi="Arial" w:cs="Arial"/>
          <w:sz w:val="24"/>
          <w:szCs w:val="24"/>
        </w:rPr>
      </w:pPr>
      <w:r w:rsidRPr="00A851FB">
        <w:rPr>
          <w:rFonts w:ascii="Arial" w:hAnsi="Arial" w:cs="Arial"/>
          <w:sz w:val="24"/>
          <w:szCs w:val="24"/>
        </w:rPr>
        <w:t>Mejoras en Comunicación:</w:t>
      </w:r>
    </w:p>
    <w:p w14:paraId="66062150" w14:textId="77777777" w:rsidR="00DF0931" w:rsidRPr="00A851FB" w:rsidRDefault="00DF0931" w:rsidP="00DF0931">
      <w:pPr>
        <w:numPr>
          <w:ilvl w:val="0"/>
          <w:numId w:val="10"/>
        </w:numPr>
        <w:rPr>
          <w:rFonts w:ascii="Arial" w:hAnsi="Arial" w:cs="Arial"/>
          <w:sz w:val="24"/>
          <w:szCs w:val="24"/>
        </w:rPr>
      </w:pPr>
      <w:r w:rsidRPr="00A851FB">
        <w:rPr>
          <w:rFonts w:ascii="Arial" w:hAnsi="Arial" w:cs="Arial"/>
          <w:sz w:val="24"/>
          <w:szCs w:val="24"/>
        </w:rPr>
        <w:t>Establecimiento de canales de comunicación más efectivos entre áreas</w:t>
      </w:r>
    </w:p>
    <w:p w14:paraId="1438DB19" w14:textId="77777777" w:rsidR="00DF0931" w:rsidRPr="00A851FB" w:rsidRDefault="00DF0931" w:rsidP="00DF0931">
      <w:pPr>
        <w:numPr>
          <w:ilvl w:val="0"/>
          <w:numId w:val="10"/>
        </w:numPr>
        <w:rPr>
          <w:rFonts w:ascii="Arial" w:hAnsi="Arial" w:cs="Arial"/>
          <w:sz w:val="24"/>
          <w:szCs w:val="24"/>
        </w:rPr>
      </w:pPr>
      <w:r w:rsidRPr="00A851FB">
        <w:rPr>
          <w:rFonts w:ascii="Arial" w:hAnsi="Arial" w:cs="Arial"/>
          <w:sz w:val="24"/>
          <w:szCs w:val="24"/>
        </w:rPr>
        <w:t>Reducción significativa de problemas asociados a falta de coordinación</w:t>
      </w:r>
    </w:p>
    <w:p w14:paraId="643A0A2C" w14:textId="77777777" w:rsidR="00DF0931" w:rsidRPr="00A851FB" w:rsidRDefault="00DF0931" w:rsidP="00DF0931">
      <w:pPr>
        <w:numPr>
          <w:ilvl w:val="0"/>
          <w:numId w:val="10"/>
        </w:numPr>
        <w:rPr>
          <w:rFonts w:ascii="Arial" w:hAnsi="Arial" w:cs="Arial"/>
          <w:sz w:val="24"/>
          <w:szCs w:val="24"/>
        </w:rPr>
      </w:pPr>
      <w:r w:rsidRPr="00A851FB">
        <w:rPr>
          <w:rFonts w:ascii="Arial" w:hAnsi="Arial" w:cs="Arial"/>
          <w:sz w:val="24"/>
          <w:szCs w:val="24"/>
        </w:rPr>
        <w:t>Menor incidencia de sobrecostos por compra de insumos inadecuados</w:t>
      </w:r>
    </w:p>
    <w:p w14:paraId="21A52DC0" w14:textId="77777777" w:rsidR="00DF0931" w:rsidRPr="00A851FB" w:rsidRDefault="00DF0931" w:rsidP="00DF0931">
      <w:pPr>
        <w:rPr>
          <w:rFonts w:ascii="Arial" w:hAnsi="Arial" w:cs="Arial"/>
          <w:sz w:val="24"/>
          <w:szCs w:val="24"/>
        </w:rPr>
      </w:pPr>
      <w:r w:rsidRPr="00A851FB">
        <w:rPr>
          <w:rFonts w:ascii="Arial" w:hAnsi="Arial" w:cs="Arial"/>
          <w:sz w:val="24"/>
          <w:szCs w:val="24"/>
        </w:rPr>
        <w:t>Capacidades de Análisis:</w:t>
      </w:r>
    </w:p>
    <w:p w14:paraId="58D8EA94" w14:textId="77777777" w:rsidR="00DF0931" w:rsidRPr="00A851FB" w:rsidRDefault="00DF0931" w:rsidP="00DF0931">
      <w:pPr>
        <w:numPr>
          <w:ilvl w:val="0"/>
          <w:numId w:val="11"/>
        </w:numPr>
        <w:rPr>
          <w:rFonts w:ascii="Arial" w:hAnsi="Arial" w:cs="Arial"/>
          <w:sz w:val="24"/>
          <w:szCs w:val="24"/>
        </w:rPr>
      </w:pPr>
      <w:r w:rsidRPr="00A851FB">
        <w:rPr>
          <w:rFonts w:ascii="Arial" w:hAnsi="Arial" w:cs="Arial"/>
          <w:sz w:val="24"/>
          <w:szCs w:val="24"/>
        </w:rPr>
        <w:t>Desarrollo de herramientas de medición estadística para evaluar tiempos y procesos</w:t>
      </w:r>
    </w:p>
    <w:p w14:paraId="14AC02B7" w14:textId="77777777" w:rsidR="00DF0931" w:rsidRPr="00A851FB" w:rsidRDefault="00DF0931" w:rsidP="00DF0931">
      <w:pPr>
        <w:numPr>
          <w:ilvl w:val="0"/>
          <w:numId w:val="11"/>
        </w:numPr>
        <w:rPr>
          <w:rFonts w:ascii="Arial" w:hAnsi="Arial" w:cs="Arial"/>
          <w:sz w:val="24"/>
          <w:szCs w:val="24"/>
        </w:rPr>
      </w:pPr>
      <w:r w:rsidRPr="00A851FB">
        <w:rPr>
          <w:rFonts w:ascii="Arial" w:hAnsi="Arial" w:cs="Arial"/>
          <w:sz w:val="24"/>
          <w:szCs w:val="24"/>
        </w:rPr>
        <w:t>Creación de bases de datos confiables para la toma de decisiones</w:t>
      </w:r>
    </w:p>
    <w:p w14:paraId="25F0DCE1" w14:textId="77777777" w:rsidR="00DF0931" w:rsidRPr="00A851FB" w:rsidRDefault="00DF0931" w:rsidP="00DF0931">
      <w:pPr>
        <w:numPr>
          <w:ilvl w:val="0"/>
          <w:numId w:val="11"/>
        </w:numPr>
        <w:rPr>
          <w:rFonts w:ascii="Arial" w:hAnsi="Arial" w:cs="Arial"/>
          <w:sz w:val="24"/>
          <w:szCs w:val="24"/>
        </w:rPr>
      </w:pPr>
      <w:r w:rsidRPr="00A851FB">
        <w:rPr>
          <w:rFonts w:ascii="Arial" w:hAnsi="Arial" w:cs="Arial"/>
          <w:sz w:val="24"/>
          <w:szCs w:val="24"/>
        </w:rPr>
        <w:t>Implementación de sistemas de seguimiento y control más rigurosos</w:t>
      </w:r>
    </w:p>
    <w:p w14:paraId="245678A2" w14:textId="77777777" w:rsidR="00DF0931" w:rsidRPr="00A851FB" w:rsidRDefault="00DF0931" w:rsidP="00DF0931">
      <w:pPr>
        <w:rPr>
          <w:rFonts w:ascii="Arial" w:hAnsi="Arial" w:cs="Arial"/>
          <w:sz w:val="24"/>
          <w:szCs w:val="24"/>
        </w:rPr>
      </w:pPr>
      <w:r w:rsidRPr="00A851FB">
        <w:rPr>
          <w:rFonts w:ascii="Arial" w:hAnsi="Arial" w:cs="Arial"/>
          <w:sz w:val="24"/>
          <w:szCs w:val="24"/>
        </w:rPr>
        <w:t>Impacto Organizacional:</w:t>
      </w:r>
    </w:p>
    <w:p w14:paraId="245EB0FA" w14:textId="77777777" w:rsidR="00DF0931" w:rsidRPr="00A851FB" w:rsidRDefault="00DF0931" w:rsidP="00DF0931">
      <w:pPr>
        <w:numPr>
          <w:ilvl w:val="0"/>
          <w:numId w:val="12"/>
        </w:numPr>
        <w:rPr>
          <w:rFonts w:ascii="Arial" w:hAnsi="Arial" w:cs="Arial"/>
          <w:sz w:val="24"/>
          <w:szCs w:val="24"/>
        </w:rPr>
      </w:pPr>
      <w:r w:rsidRPr="00A851FB">
        <w:rPr>
          <w:rFonts w:ascii="Arial" w:hAnsi="Arial" w:cs="Arial"/>
          <w:sz w:val="24"/>
          <w:szCs w:val="24"/>
        </w:rPr>
        <w:t>Transformación de procesos artesanales hacia metodologías estructuradas</w:t>
      </w:r>
    </w:p>
    <w:p w14:paraId="5FB81D4B" w14:textId="77777777" w:rsidR="00DF0931" w:rsidRPr="00A851FB" w:rsidRDefault="00DF0931" w:rsidP="00DF0931">
      <w:pPr>
        <w:numPr>
          <w:ilvl w:val="0"/>
          <w:numId w:val="12"/>
        </w:numPr>
        <w:rPr>
          <w:rFonts w:ascii="Arial" w:hAnsi="Arial" w:cs="Arial"/>
          <w:sz w:val="24"/>
          <w:szCs w:val="24"/>
        </w:rPr>
      </w:pPr>
      <w:r w:rsidRPr="00A851FB">
        <w:rPr>
          <w:rFonts w:ascii="Arial" w:hAnsi="Arial" w:cs="Arial"/>
          <w:sz w:val="24"/>
          <w:szCs w:val="24"/>
        </w:rPr>
        <w:t>Mayor competitividad en el mercado de autopartes</w:t>
      </w:r>
    </w:p>
    <w:p w14:paraId="3548A21C" w14:textId="77777777" w:rsidR="00DF0931" w:rsidRPr="00A851FB" w:rsidRDefault="00DF0931" w:rsidP="00DF0931">
      <w:pPr>
        <w:numPr>
          <w:ilvl w:val="0"/>
          <w:numId w:val="12"/>
        </w:numPr>
        <w:rPr>
          <w:rFonts w:ascii="Arial" w:hAnsi="Arial" w:cs="Arial"/>
          <w:sz w:val="24"/>
          <w:szCs w:val="24"/>
        </w:rPr>
      </w:pPr>
      <w:r w:rsidRPr="00A851FB">
        <w:rPr>
          <w:rFonts w:ascii="Arial" w:hAnsi="Arial" w:cs="Arial"/>
          <w:sz w:val="24"/>
          <w:szCs w:val="24"/>
        </w:rPr>
        <w:t>Establecimiento de fundamentos para replicar la metodología en otras áreas de la empresa</w:t>
      </w:r>
    </w:p>
    <w:p w14:paraId="3E7FDA2C" w14:textId="74080665" w:rsidR="00DF0931" w:rsidRPr="00A851FB" w:rsidRDefault="00DF0931" w:rsidP="00DF0931">
      <w:pPr>
        <w:rPr>
          <w:rFonts w:ascii="Arial" w:hAnsi="Arial" w:cs="Arial"/>
          <w:sz w:val="24"/>
          <w:szCs w:val="24"/>
        </w:rPr>
      </w:pPr>
      <w:r w:rsidRPr="00A851FB">
        <w:rPr>
          <w:rFonts w:ascii="Arial" w:hAnsi="Arial" w:cs="Arial"/>
          <w:sz w:val="24"/>
          <w:szCs w:val="24"/>
        </w:rPr>
        <w:t>La investigación concluy</w:t>
      </w:r>
      <w:r w:rsidR="00A851FB">
        <w:rPr>
          <w:rFonts w:ascii="Arial" w:hAnsi="Arial" w:cs="Arial"/>
          <w:sz w:val="24"/>
          <w:szCs w:val="24"/>
        </w:rPr>
        <w:t>o</w:t>
      </w:r>
      <w:r w:rsidRPr="00A851FB">
        <w:rPr>
          <w:rFonts w:ascii="Arial" w:hAnsi="Arial" w:cs="Arial"/>
          <w:sz w:val="24"/>
          <w:szCs w:val="24"/>
        </w:rPr>
        <w:t xml:space="preserve"> que las metodologías PMBOK, adaptadas a las necesidades específicas de la empresa, constituyen una herramienta efectiva para la modernización y optimización de procesos productivos en el sector de fabricación de instalaciones eléctricas para transporte masivo.</w:t>
      </w:r>
    </w:p>
    <w:p w14:paraId="660B5ABD" w14:textId="77777777" w:rsidR="00DF0931" w:rsidRPr="00A851FB" w:rsidRDefault="00DF0931" w:rsidP="007A61C1">
      <w:pPr>
        <w:rPr>
          <w:rFonts w:ascii="Verdana" w:hAnsi="Verdana"/>
          <w:sz w:val="24"/>
          <w:szCs w:val="24"/>
        </w:rPr>
      </w:pPr>
    </w:p>
    <w:p w14:paraId="5FD635CF" w14:textId="77777777" w:rsidR="007A61C1" w:rsidRPr="00EE3C65" w:rsidRDefault="00DD0170" w:rsidP="007A61C1">
      <w:pPr>
        <w:rPr>
          <w:rFonts w:ascii="Verdana" w:hAnsi="Verdana"/>
          <w:b/>
          <w:sz w:val="24"/>
          <w:szCs w:val="24"/>
          <w:lang w:val="en-US"/>
        </w:rPr>
      </w:pPr>
      <w:r w:rsidRPr="00EE3C65">
        <w:rPr>
          <w:rFonts w:ascii="Verdana" w:hAnsi="Verdana"/>
          <w:b/>
          <w:sz w:val="24"/>
          <w:szCs w:val="24"/>
          <w:lang w:val="en-US"/>
        </w:rPr>
        <w:t>BIBLIOGRAFÍA.</w:t>
      </w:r>
    </w:p>
    <w:p w14:paraId="3C81C51E" w14:textId="77777777" w:rsidR="001A4E81" w:rsidRPr="00E51993" w:rsidRDefault="001A4E81" w:rsidP="001A4E81">
      <w:pPr>
        <w:spacing w:line="276" w:lineRule="auto"/>
        <w:ind w:left="709" w:hanging="709"/>
        <w:rPr>
          <w:rFonts w:ascii="Verdana" w:hAnsi="Verdana"/>
          <w:sz w:val="24"/>
          <w:szCs w:val="24"/>
          <w:lang w:val="en-CA"/>
        </w:rPr>
      </w:pPr>
      <w:r w:rsidRPr="00E51993">
        <w:rPr>
          <w:rFonts w:ascii="Verdana" w:hAnsi="Verdana"/>
          <w:sz w:val="24"/>
          <w:szCs w:val="24"/>
          <w:lang w:val="en-CA"/>
        </w:rPr>
        <w:t xml:space="preserve">Andrews, S. </w:t>
      </w:r>
      <w:proofErr w:type="spellStart"/>
      <w:r w:rsidRPr="00E51993">
        <w:rPr>
          <w:rFonts w:ascii="Verdana" w:hAnsi="Verdana"/>
          <w:sz w:val="24"/>
          <w:szCs w:val="24"/>
          <w:lang w:val="en-CA"/>
        </w:rPr>
        <w:t>Fastqc</w:t>
      </w:r>
      <w:proofErr w:type="spellEnd"/>
      <w:r w:rsidRPr="00E51993">
        <w:rPr>
          <w:rFonts w:ascii="Verdana" w:hAnsi="Verdana"/>
          <w:sz w:val="24"/>
          <w:szCs w:val="24"/>
          <w:lang w:val="en-CA"/>
        </w:rPr>
        <w:t xml:space="preserve">, (2010). A quality control tool for high throughput sequence data. </w:t>
      </w:r>
    </w:p>
    <w:p w14:paraId="5973F3DA" w14:textId="77777777" w:rsidR="001A4E81" w:rsidRPr="00E51993" w:rsidRDefault="001A4E81" w:rsidP="001A4E81">
      <w:pPr>
        <w:spacing w:line="276" w:lineRule="auto"/>
        <w:ind w:left="709" w:hanging="709"/>
        <w:rPr>
          <w:rFonts w:ascii="Verdana" w:hAnsi="Verdana"/>
          <w:color w:val="000000"/>
          <w:sz w:val="24"/>
          <w:szCs w:val="24"/>
          <w:lang w:val="en-CA"/>
        </w:rPr>
      </w:pPr>
      <w:proofErr w:type="spellStart"/>
      <w:r w:rsidRPr="00E51993">
        <w:rPr>
          <w:rFonts w:ascii="Verdana" w:hAnsi="Verdana"/>
          <w:color w:val="000000"/>
          <w:sz w:val="24"/>
          <w:szCs w:val="24"/>
          <w:lang w:val="en-CA"/>
        </w:rPr>
        <w:lastRenderedPageBreak/>
        <w:t>Augen</w:t>
      </w:r>
      <w:proofErr w:type="spellEnd"/>
      <w:r w:rsidRPr="00E51993">
        <w:rPr>
          <w:rFonts w:ascii="Verdana" w:hAnsi="Verdana"/>
          <w:color w:val="000000"/>
          <w:sz w:val="24"/>
          <w:szCs w:val="24"/>
          <w:lang w:val="en-CA"/>
        </w:rPr>
        <w:t>, J. (2004). Bioinformatics in the post-genomic era: Genome, transcriptome, proteome, and information-based medicine. Addison-Wesley Professional.</w:t>
      </w:r>
    </w:p>
    <w:p w14:paraId="505ED7DF" w14:textId="77777777" w:rsidR="001A4E81" w:rsidRPr="00E51993" w:rsidRDefault="001A4E81" w:rsidP="001A4E81">
      <w:pPr>
        <w:spacing w:line="276" w:lineRule="auto"/>
        <w:ind w:left="709" w:hanging="709"/>
        <w:rPr>
          <w:rFonts w:ascii="Verdana" w:hAnsi="Verdana"/>
          <w:color w:val="000000"/>
          <w:sz w:val="24"/>
          <w:szCs w:val="24"/>
          <w:lang w:val="en-CA"/>
        </w:rPr>
      </w:pPr>
    </w:p>
    <w:p w14:paraId="618C7282" w14:textId="77777777" w:rsidR="001A4E81" w:rsidRPr="00E51993" w:rsidRDefault="001A4E81" w:rsidP="001A4E81">
      <w:pPr>
        <w:spacing w:line="276" w:lineRule="auto"/>
        <w:ind w:left="709" w:hanging="709"/>
        <w:rPr>
          <w:rFonts w:ascii="Verdana" w:hAnsi="Verdana"/>
          <w:color w:val="000000"/>
          <w:sz w:val="24"/>
          <w:szCs w:val="24"/>
          <w:lang w:val="en-CA"/>
        </w:rPr>
      </w:pPr>
      <w:r w:rsidRPr="00E51993">
        <w:rPr>
          <w:rFonts w:ascii="Verdana" w:hAnsi="Verdana"/>
          <w:color w:val="000000"/>
          <w:sz w:val="24"/>
          <w:szCs w:val="24"/>
          <w:lang w:val="en-CA"/>
        </w:rPr>
        <w:t>Blankenberg, D., Kuster, G. V., Coraor, N., Ananda, G., Lazarus, R., Mangan, M., ... &amp; Taylor, J. (2010). Galaxy: a web</w:t>
      </w:r>
      <w:r w:rsidRPr="00E51993">
        <w:rPr>
          <w:rFonts w:ascii="Cambria Math" w:hAnsi="Cambria Math" w:cs="Cambria Math"/>
          <w:color w:val="000000"/>
          <w:sz w:val="24"/>
          <w:szCs w:val="24"/>
          <w:lang w:val="en-CA"/>
        </w:rPr>
        <w:t>‐</w:t>
      </w:r>
      <w:r w:rsidRPr="00E51993">
        <w:rPr>
          <w:rFonts w:ascii="Verdana" w:hAnsi="Verdana"/>
          <w:color w:val="000000"/>
          <w:sz w:val="24"/>
          <w:szCs w:val="24"/>
          <w:lang w:val="en-CA"/>
        </w:rPr>
        <w:t xml:space="preserve">based genome analysis tool for experimentalists. Current protocols in molecular biology, 19-10. </w:t>
      </w:r>
    </w:p>
    <w:p w14:paraId="6411BFAA" w14:textId="77777777" w:rsidR="001A4E81" w:rsidRPr="00E51993" w:rsidRDefault="001A4E81" w:rsidP="001A4E81">
      <w:pPr>
        <w:spacing w:line="276" w:lineRule="auto"/>
        <w:ind w:left="709" w:hanging="709"/>
        <w:rPr>
          <w:rFonts w:ascii="Verdana" w:hAnsi="Verdana"/>
          <w:color w:val="000000"/>
          <w:sz w:val="24"/>
          <w:szCs w:val="24"/>
          <w:lang w:val="en-CA"/>
        </w:rPr>
      </w:pPr>
    </w:p>
    <w:p w14:paraId="17F2BFD1" w14:textId="77777777" w:rsidR="001A4E81" w:rsidRPr="00E51993" w:rsidRDefault="001A4E81" w:rsidP="001A4E81">
      <w:pPr>
        <w:spacing w:line="276" w:lineRule="auto"/>
        <w:ind w:left="709" w:hanging="709"/>
        <w:rPr>
          <w:rFonts w:ascii="Verdana" w:hAnsi="Verdana"/>
          <w:color w:val="000000"/>
          <w:sz w:val="24"/>
          <w:szCs w:val="24"/>
          <w:lang w:val="en-CA"/>
        </w:rPr>
      </w:pPr>
      <w:r w:rsidRPr="00E51993">
        <w:rPr>
          <w:rFonts w:ascii="Verdana" w:hAnsi="Verdana"/>
          <w:color w:val="000000"/>
          <w:sz w:val="24"/>
          <w:szCs w:val="24"/>
          <w:lang w:val="en-CA"/>
        </w:rPr>
        <w:t xml:space="preserve">Bolger, A., &amp; Giorgi, F. </w:t>
      </w:r>
      <w:proofErr w:type="spellStart"/>
      <w:r w:rsidRPr="00E51993">
        <w:rPr>
          <w:rFonts w:ascii="Verdana" w:hAnsi="Verdana"/>
          <w:color w:val="000000"/>
          <w:sz w:val="24"/>
          <w:szCs w:val="24"/>
          <w:lang w:val="en-CA"/>
        </w:rPr>
        <w:t>Trimmomatic</w:t>
      </w:r>
      <w:proofErr w:type="spellEnd"/>
      <w:r w:rsidRPr="00E51993">
        <w:rPr>
          <w:rFonts w:ascii="Verdana" w:hAnsi="Verdana"/>
          <w:color w:val="000000"/>
          <w:sz w:val="24"/>
          <w:szCs w:val="24"/>
          <w:lang w:val="en-CA"/>
        </w:rPr>
        <w:t xml:space="preserve">: A Flexible Read Trimming Tool for Illumina NGS Data. URL http://www. </w:t>
      </w:r>
      <w:proofErr w:type="spellStart"/>
      <w:r w:rsidRPr="00E51993">
        <w:rPr>
          <w:rFonts w:ascii="Verdana" w:hAnsi="Verdana"/>
          <w:color w:val="000000"/>
          <w:sz w:val="24"/>
          <w:szCs w:val="24"/>
          <w:lang w:val="en-CA"/>
        </w:rPr>
        <w:t>usadellab</w:t>
      </w:r>
      <w:proofErr w:type="spellEnd"/>
      <w:r w:rsidRPr="00E51993">
        <w:rPr>
          <w:rFonts w:ascii="Verdana" w:hAnsi="Verdana"/>
          <w:color w:val="000000"/>
          <w:sz w:val="24"/>
          <w:szCs w:val="24"/>
          <w:lang w:val="en-CA"/>
        </w:rPr>
        <w:t>. org/</w:t>
      </w:r>
      <w:proofErr w:type="spellStart"/>
      <w:r w:rsidRPr="00E51993">
        <w:rPr>
          <w:rFonts w:ascii="Verdana" w:hAnsi="Verdana"/>
          <w:color w:val="000000"/>
          <w:sz w:val="24"/>
          <w:szCs w:val="24"/>
          <w:lang w:val="en-CA"/>
        </w:rPr>
        <w:t>cms</w:t>
      </w:r>
      <w:proofErr w:type="spellEnd"/>
      <w:r w:rsidRPr="00E51993">
        <w:rPr>
          <w:rFonts w:ascii="Verdana" w:hAnsi="Verdana"/>
          <w:color w:val="000000"/>
          <w:sz w:val="24"/>
          <w:szCs w:val="24"/>
          <w:lang w:val="en-CA"/>
        </w:rPr>
        <w:t>/index. php.</w:t>
      </w:r>
    </w:p>
    <w:p w14:paraId="56B56D59" w14:textId="77777777" w:rsidR="001A4E81" w:rsidRPr="00E51993" w:rsidRDefault="001A4E81" w:rsidP="001A4E81">
      <w:pPr>
        <w:spacing w:line="276" w:lineRule="auto"/>
        <w:ind w:left="709" w:hanging="709"/>
        <w:rPr>
          <w:rFonts w:ascii="Verdana" w:hAnsi="Verdana"/>
          <w:color w:val="000000"/>
          <w:sz w:val="24"/>
          <w:szCs w:val="24"/>
          <w:lang w:val="en-CA"/>
        </w:rPr>
      </w:pPr>
    </w:p>
    <w:p w14:paraId="0930C08F" w14:textId="77777777" w:rsidR="001A4E81" w:rsidRPr="00E51993" w:rsidRDefault="001A4E81" w:rsidP="001A4E81">
      <w:pPr>
        <w:spacing w:line="276" w:lineRule="auto"/>
        <w:ind w:left="709" w:hanging="709"/>
        <w:rPr>
          <w:rFonts w:ascii="Verdana" w:hAnsi="Verdana"/>
          <w:color w:val="000000"/>
          <w:sz w:val="24"/>
          <w:szCs w:val="24"/>
          <w:lang w:val="en-CA"/>
        </w:rPr>
      </w:pPr>
      <w:proofErr w:type="spellStart"/>
      <w:r w:rsidRPr="00E51993">
        <w:rPr>
          <w:rFonts w:ascii="Verdana" w:hAnsi="Verdana"/>
          <w:color w:val="000000"/>
          <w:sz w:val="24"/>
          <w:szCs w:val="24"/>
          <w:lang w:val="en-CA"/>
        </w:rPr>
        <w:t>Giardine</w:t>
      </w:r>
      <w:proofErr w:type="spellEnd"/>
      <w:r w:rsidRPr="00E51993">
        <w:rPr>
          <w:rFonts w:ascii="Verdana" w:hAnsi="Verdana"/>
          <w:color w:val="000000"/>
          <w:sz w:val="24"/>
          <w:szCs w:val="24"/>
          <w:lang w:val="en-CA"/>
        </w:rPr>
        <w:t>, B., Riemer, C., Hardison, R. C., Burhans, R., Elnitski, L., Shah, P., ... &amp;</w:t>
      </w:r>
    </w:p>
    <w:p w14:paraId="2E57DD88" w14:textId="77777777" w:rsidR="001A4E81" w:rsidRPr="00E51993" w:rsidRDefault="001A4E81" w:rsidP="001A4E81">
      <w:pPr>
        <w:spacing w:line="276" w:lineRule="auto"/>
        <w:ind w:left="709" w:hanging="709"/>
        <w:rPr>
          <w:rFonts w:ascii="Verdana" w:hAnsi="Verdana"/>
          <w:color w:val="000000"/>
          <w:sz w:val="24"/>
          <w:szCs w:val="24"/>
        </w:rPr>
      </w:pPr>
      <w:r w:rsidRPr="00E51993">
        <w:rPr>
          <w:rFonts w:ascii="Verdana" w:hAnsi="Verdana"/>
          <w:color w:val="000000"/>
          <w:sz w:val="24"/>
          <w:szCs w:val="24"/>
          <w:lang w:val="en-CA"/>
        </w:rPr>
        <w:t xml:space="preserve">Nekrutenko, A. (2005). Galaxy: a platform for interactive large-scale genome analysis. </w:t>
      </w:r>
      <w:proofErr w:type="spellStart"/>
      <w:r w:rsidRPr="00E51993">
        <w:rPr>
          <w:rFonts w:ascii="Verdana" w:hAnsi="Verdana"/>
          <w:color w:val="000000"/>
          <w:sz w:val="24"/>
          <w:szCs w:val="24"/>
        </w:rPr>
        <w:t>Genome</w:t>
      </w:r>
      <w:proofErr w:type="spellEnd"/>
      <w:r w:rsidRPr="00E51993">
        <w:rPr>
          <w:rFonts w:ascii="Verdana" w:hAnsi="Verdana"/>
          <w:color w:val="000000"/>
          <w:sz w:val="24"/>
          <w:szCs w:val="24"/>
        </w:rPr>
        <w:t xml:space="preserve"> </w:t>
      </w:r>
      <w:proofErr w:type="spellStart"/>
      <w:r w:rsidRPr="00E51993">
        <w:rPr>
          <w:rFonts w:ascii="Verdana" w:hAnsi="Verdana"/>
          <w:color w:val="000000"/>
          <w:sz w:val="24"/>
          <w:szCs w:val="24"/>
        </w:rPr>
        <w:t>research</w:t>
      </w:r>
      <w:proofErr w:type="spellEnd"/>
      <w:r w:rsidRPr="00E51993">
        <w:rPr>
          <w:rFonts w:ascii="Verdana" w:hAnsi="Verdana"/>
          <w:color w:val="000000"/>
          <w:sz w:val="24"/>
          <w:szCs w:val="24"/>
        </w:rPr>
        <w:t>, 15(10), 1451-1455.</w:t>
      </w:r>
    </w:p>
    <w:p w14:paraId="37DB414F" w14:textId="466219BA" w:rsidR="00AE5D6C" w:rsidRDefault="00AE5D6C" w:rsidP="00AE5D6C">
      <w:pPr>
        <w:jc w:val="both"/>
        <w:rPr>
          <w:rFonts w:ascii="Verdana" w:hAnsi="Verdana"/>
          <w:sz w:val="24"/>
          <w:szCs w:val="24"/>
        </w:rPr>
      </w:pPr>
    </w:p>
    <w:p w14:paraId="716537E2" w14:textId="77777777" w:rsidR="00800C23" w:rsidRPr="00800C23" w:rsidRDefault="00800C23" w:rsidP="00AE5D6C">
      <w:pPr>
        <w:rPr>
          <w:rFonts w:ascii="Verdana" w:hAnsi="Verdana"/>
          <w:sz w:val="24"/>
          <w:szCs w:val="24"/>
        </w:rPr>
      </w:pPr>
    </w:p>
    <w:sectPr w:rsidR="00800C23" w:rsidRPr="00800C23">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98365" w14:textId="77777777" w:rsidR="001D51CB" w:rsidRDefault="001D51CB" w:rsidP="007A61C1">
      <w:pPr>
        <w:spacing w:after="0" w:line="240" w:lineRule="auto"/>
      </w:pPr>
      <w:r>
        <w:separator/>
      </w:r>
    </w:p>
  </w:endnote>
  <w:endnote w:type="continuationSeparator" w:id="0">
    <w:p w14:paraId="2C8234B4" w14:textId="77777777" w:rsidR="001D51CB" w:rsidRDefault="001D51CB" w:rsidP="007A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0EC78" w14:textId="77777777" w:rsidR="001D51CB" w:rsidRDefault="001D51CB" w:rsidP="007A61C1">
      <w:pPr>
        <w:spacing w:after="0" w:line="240" w:lineRule="auto"/>
      </w:pPr>
      <w:r>
        <w:separator/>
      </w:r>
    </w:p>
  </w:footnote>
  <w:footnote w:type="continuationSeparator" w:id="0">
    <w:p w14:paraId="50204E85" w14:textId="77777777" w:rsidR="001D51CB" w:rsidRDefault="001D51CB" w:rsidP="007A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8177" w14:textId="1D26F8F5" w:rsidR="007A61C1" w:rsidRPr="00E105FF" w:rsidRDefault="00E105FF" w:rsidP="00E105FF">
    <w:pPr>
      <w:pStyle w:val="Encabezado"/>
      <w:jc w:val="right"/>
    </w:pPr>
    <w:r>
      <w:rPr>
        <w:noProof/>
      </w:rPr>
      <w:drawing>
        <wp:inline distT="0" distB="0" distL="0" distR="0" wp14:anchorId="7E4F577B" wp14:editId="2E9ECCE3">
          <wp:extent cx="762000" cy="504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F50"/>
    <w:multiLevelType w:val="multilevel"/>
    <w:tmpl w:val="0E0A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E79AA"/>
    <w:multiLevelType w:val="multilevel"/>
    <w:tmpl w:val="A086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020D7"/>
    <w:multiLevelType w:val="multilevel"/>
    <w:tmpl w:val="146E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D145A8"/>
    <w:multiLevelType w:val="multilevel"/>
    <w:tmpl w:val="E96E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9C6E8C"/>
    <w:multiLevelType w:val="multilevel"/>
    <w:tmpl w:val="8CE2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F41D37"/>
    <w:multiLevelType w:val="multilevel"/>
    <w:tmpl w:val="D772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AD0C40"/>
    <w:multiLevelType w:val="multilevel"/>
    <w:tmpl w:val="506E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5B480A"/>
    <w:multiLevelType w:val="multilevel"/>
    <w:tmpl w:val="C7B8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C7190B"/>
    <w:multiLevelType w:val="multilevel"/>
    <w:tmpl w:val="D1A2B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0741FB"/>
    <w:multiLevelType w:val="multilevel"/>
    <w:tmpl w:val="00BA5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481CFC"/>
    <w:multiLevelType w:val="multilevel"/>
    <w:tmpl w:val="3A28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1F4491"/>
    <w:multiLevelType w:val="multilevel"/>
    <w:tmpl w:val="3DF4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9"/>
  </w:num>
  <w:num w:numId="3">
    <w:abstractNumId w:val="7"/>
  </w:num>
  <w:num w:numId="4">
    <w:abstractNumId w:val="1"/>
  </w:num>
  <w:num w:numId="5">
    <w:abstractNumId w:val="0"/>
  </w:num>
  <w:num w:numId="6">
    <w:abstractNumId w:val="11"/>
  </w:num>
  <w:num w:numId="7">
    <w:abstractNumId w:val="3"/>
  </w:num>
  <w:num w:numId="8">
    <w:abstractNumId w:val="5"/>
  </w:num>
  <w:num w:numId="9">
    <w:abstractNumId w:val="6"/>
  </w:num>
  <w:num w:numId="10">
    <w:abstractNumId w:val="1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C1"/>
    <w:rsid w:val="000F656C"/>
    <w:rsid w:val="001045AF"/>
    <w:rsid w:val="00110309"/>
    <w:rsid w:val="00120DCE"/>
    <w:rsid w:val="001A4E81"/>
    <w:rsid w:val="001D51CB"/>
    <w:rsid w:val="001E0A6B"/>
    <w:rsid w:val="002131AA"/>
    <w:rsid w:val="00287BA3"/>
    <w:rsid w:val="002F225B"/>
    <w:rsid w:val="002F50D4"/>
    <w:rsid w:val="00313E08"/>
    <w:rsid w:val="0049377D"/>
    <w:rsid w:val="005552BD"/>
    <w:rsid w:val="00731E4F"/>
    <w:rsid w:val="00783327"/>
    <w:rsid w:val="007A61C1"/>
    <w:rsid w:val="007E7101"/>
    <w:rsid w:val="00800C23"/>
    <w:rsid w:val="00815712"/>
    <w:rsid w:val="00890962"/>
    <w:rsid w:val="008B6494"/>
    <w:rsid w:val="00A851FB"/>
    <w:rsid w:val="00AE5D6C"/>
    <w:rsid w:val="00AF429F"/>
    <w:rsid w:val="00CB4EF9"/>
    <w:rsid w:val="00CF12F5"/>
    <w:rsid w:val="00D87D01"/>
    <w:rsid w:val="00DD0170"/>
    <w:rsid w:val="00DE4E26"/>
    <w:rsid w:val="00DF0931"/>
    <w:rsid w:val="00E105FF"/>
    <w:rsid w:val="00E67112"/>
    <w:rsid w:val="00E71CFF"/>
    <w:rsid w:val="00EE3C65"/>
    <w:rsid w:val="00F32B93"/>
    <w:rsid w:val="00F57CF8"/>
    <w:rsid w:val="00FF7EDC"/>
  </w:rsids>
  <m:mathPr>
    <m:mathFont m:val="Cambria Math"/>
    <m:brkBin m:val="before"/>
    <m:brkBinSub m:val="--"/>
    <m:smallFrac m:val="0"/>
    <m:dispDef/>
    <m:lMargin m:val="0"/>
    <m:rMargin m:val="0"/>
    <m:defJc m:val="centerGroup"/>
    <m:wrapIndent m:val="1440"/>
    <m:intLim m:val="subSup"/>
    <m:naryLim m:val="undOvr"/>
  </m:mathPr>
  <w:themeFontLang w:val="es-CO"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F3127"/>
  <w15:chartTrackingRefBased/>
  <w15:docId w15:val="{9AD1B82A-B932-4317-A7B7-E5BA0FE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7A61C1"/>
    <w:rPr>
      <w:rFonts w:ascii="Courier New" w:eastAsia="Times New Roman" w:hAnsi="Courier New" w:cs="Courier New"/>
      <w:sz w:val="20"/>
      <w:szCs w:val="20"/>
      <w:lang w:eastAsia="es-CO"/>
    </w:rPr>
  </w:style>
  <w:style w:type="character" w:customStyle="1" w:styleId="normaltextrun">
    <w:name w:val="normaltextrun"/>
    <w:basedOn w:val="Fuentedeprrafopredeter"/>
    <w:rsid w:val="00EE3C65"/>
  </w:style>
  <w:style w:type="character" w:customStyle="1" w:styleId="eop">
    <w:name w:val="eop"/>
    <w:basedOn w:val="Fuentedeprrafopredeter"/>
    <w:rsid w:val="00EE3C65"/>
  </w:style>
  <w:style w:type="character" w:styleId="Hipervnculo">
    <w:name w:val="Hyperlink"/>
    <w:basedOn w:val="Fuentedeprrafopredeter"/>
    <w:uiPriority w:val="99"/>
    <w:unhideWhenUsed/>
    <w:rsid w:val="00EE3C65"/>
    <w:rPr>
      <w:color w:val="0563C1" w:themeColor="hyperlink"/>
      <w:u w:val="single"/>
    </w:rPr>
  </w:style>
  <w:style w:type="character" w:styleId="Mencinsinresolver">
    <w:name w:val="Unresolved Mention"/>
    <w:basedOn w:val="Fuentedeprrafopredeter"/>
    <w:uiPriority w:val="99"/>
    <w:semiHidden/>
    <w:unhideWhenUsed/>
    <w:rsid w:val="00EE3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812988">
      <w:bodyDiv w:val="1"/>
      <w:marLeft w:val="0"/>
      <w:marRight w:val="0"/>
      <w:marTop w:val="0"/>
      <w:marBottom w:val="0"/>
      <w:divBdr>
        <w:top w:val="none" w:sz="0" w:space="0" w:color="auto"/>
        <w:left w:val="none" w:sz="0" w:space="0" w:color="auto"/>
        <w:bottom w:val="none" w:sz="0" w:space="0" w:color="auto"/>
        <w:right w:val="none" w:sz="0" w:space="0" w:color="auto"/>
      </w:divBdr>
    </w:div>
    <w:div w:id="14246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csuarezg@unadvirtual.edud.co"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9C224B6DAA94246A8F037A8157B36B4" ma:contentTypeVersion="14" ma:contentTypeDescription="Crear nuevo documento." ma:contentTypeScope="" ma:versionID="4a2096f2dcfe0cdcf49742a2e467ad85">
  <xsd:schema xmlns:xsd="http://www.w3.org/2001/XMLSchema" xmlns:xs="http://www.w3.org/2001/XMLSchema" xmlns:p="http://schemas.microsoft.com/office/2006/metadata/properties" xmlns:ns2="f5820036-8ea6-4075-b966-265f3b54f405" xmlns:ns3="be36d6f7-a61c-4850-8599-9213d41bcff5" targetNamespace="http://schemas.microsoft.com/office/2006/metadata/properties" ma:root="true" ma:fieldsID="44d1458d6bef39ab1e81ffbda1c4ccb3" ns2:_="" ns3:_="">
    <xsd:import namespace="f5820036-8ea6-4075-b966-265f3b54f405"/>
    <xsd:import namespace="be36d6f7-a61c-4850-8599-9213d41bcf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20036-8ea6-4075-b966-265f3b54f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9242bb89-d187-4b37-ae3c-881a0dbe46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36d6f7-a61c-4850-8599-9213d41bcff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bb97eb-6f57-4f5d-b11b-d5d7394a9bda}" ma:internalName="TaxCatchAll" ma:showField="CatchAllData" ma:web="be36d6f7-a61c-4850-8599-9213d41bcff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820036-8ea6-4075-b966-265f3b54f405">
      <Terms xmlns="http://schemas.microsoft.com/office/infopath/2007/PartnerControls"/>
    </lcf76f155ced4ddcb4097134ff3c332f>
    <TaxCatchAll xmlns="be36d6f7-a61c-4850-8599-9213d41bcff5" xsi:nil="true"/>
  </documentManagement>
</p:properties>
</file>

<file path=customXml/itemProps1.xml><?xml version="1.0" encoding="utf-8"?>
<ds:datastoreItem xmlns:ds="http://schemas.openxmlformats.org/officeDocument/2006/customXml" ds:itemID="{5854CAB4-B010-4D61-9890-2FC998AEF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20036-8ea6-4075-b966-265f3b54f405"/>
    <ds:schemaRef ds:uri="be36d6f7-a61c-4850-8599-9213d41bc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DFBA73-14A2-427B-824F-9939BE640CBF}">
  <ds:schemaRefs>
    <ds:schemaRef ds:uri="http://schemas.microsoft.com/sharepoint/v3/contenttype/forms"/>
  </ds:schemaRefs>
</ds:datastoreItem>
</file>

<file path=customXml/itemProps3.xml><?xml version="1.0" encoding="utf-8"?>
<ds:datastoreItem xmlns:ds="http://schemas.openxmlformats.org/officeDocument/2006/customXml" ds:itemID="{A2AF0414-3E3B-485D-B4FB-47B30CB03507}">
  <ds:schemaRefs>
    <ds:schemaRef ds:uri="http://schemas.microsoft.com/office/2006/metadata/properties"/>
    <ds:schemaRef ds:uri="http://schemas.microsoft.com/office/infopath/2007/PartnerControls"/>
    <ds:schemaRef ds:uri="f5820036-8ea6-4075-b966-265f3b54f405"/>
    <ds:schemaRef ds:uri="be36d6f7-a61c-4850-8599-9213d41bcf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2145</Words>
  <Characters>11801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gomez orduz</dc:creator>
  <cp:keywords/>
  <dc:description/>
  <cp:lastModifiedBy>Windows 10 Pro</cp:lastModifiedBy>
  <cp:revision>2</cp:revision>
  <dcterms:created xsi:type="dcterms:W3CDTF">2025-09-04T16:46:00Z</dcterms:created>
  <dcterms:modified xsi:type="dcterms:W3CDTF">2025-09-04T16:46:00Z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0x010100E9C224B6DAA94246A8F037A8157B36B4</vt:lpwstr>
  </property>
</Properties>
</file>