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7EFC" w14:textId="1825CAF0" w:rsidR="008B6494" w:rsidRPr="00154BDC" w:rsidRDefault="006E7021" w:rsidP="007A61C1">
      <w:pPr>
        <w:jc w:val="center"/>
        <w:rPr>
          <w:rFonts w:ascii="Verdana" w:hAnsi="Verdana"/>
          <w:sz w:val="28"/>
          <w:szCs w:val="28"/>
        </w:rPr>
      </w:pPr>
      <w:r w:rsidRPr="00154BDC">
        <w:rPr>
          <w:rStyle w:val="Ttulo1Car"/>
          <w:sz w:val="28"/>
          <w:szCs w:val="28"/>
        </w:rPr>
        <w:t>IMPLEMENTACIÓN DE UN MODELO DE GESTIÓN BASADO EN LA COMBINACIÓN DE SCRUM Y CASCADA PARA LA OPTIMIZACIÓN DE PROCESOS EN LOS PROYECTOS DE RECOBRO MEJORADO GESTIONADOS POR ECOPETROL EN EL DEPARTAMENTO DEL META ACORDE CON LOS OBJETIVOS DE DESARROLLO SOSTENIBLE (ODS)</w:t>
      </w:r>
      <w:r w:rsidRPr="00154BDC">
        <w:rPr>
          <w:sz w:val="28"/>
          <w:szCs w:val="28"/>
        </w:rPr>
        <w:t xml:space="preserve"> </w:t>
      </w:r>
    </w:p>
    <w:p w14:paraId="0C71DCD4" w14:textId="2891D231" w:rsidR="007A61C1" w:rsidRPr="007A61C1" w:rsidRDefault="006E7021" w:rsidP="006E7021">
      <w:pPr>
        <w:jc w:val="center"/>
        <w:rPr>
          <w:rFonts w:ascii="Verdana" w:hAnsi="Verdana"/>
          <w:sz w:val="24"/>
          <w:szCs w:val="24"/>
        </w:rPr>
      </w:pPr>
      <w:r w:rsidRPr="00154BDC">
        <w:rPr>
          <w:rStyle w:val="Ttulo1Car"/>
          <w:sz w:val="28"/>
          <w:szCs w:val="28"/>
        </w:rPr>
        <w:t>IMPLEMENTATION OF A MANAGEMENT MODEL BASED ON THE COMBINATION OF SCRUM AND WATERFALL FOR PROCESS OPTIMIZATION IN ENHANCED OIL RECOVERY PROJECTS MANAGED BY ECOPETROL IN THE META DEPARTMENT IN ACCORDANCE WITH THE SUSTAINABLE DEVELOPMENT GOALS (SDGS</w:t>
      </w:r>
      <w:r w:rsidRPr="006E7021">
        <w:rPr>
          <w:rStyle w:val="Ttulo1Car"/>
        </w:rPr>
        <w:t>)</w:t>
      </w:r>
    </w:p>
    <w:p w14:paraId="1EBF717B" w14:textId="77777777" w:rsidR="006E7021" w:rsidRDefault="006E7021" w:rsidP="007A61C1">
      <w:pPr>
        <w:spacing w:after="0" w:line="240" w:lineRule="auto"/>
        <w:rPr>
          <w:rFonts w:ascii="Verdana" w:hAnsi="Verdana"/>
          <w:sz w:val="24"/>
          <w:szCs w:val="24"/>
        </w:rPr>
      </w:pPr>
    </w:p>
    <w:p w14:paraId="07317714" w14:textId="1B02FF73"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w:t>
      </w:r>
      <w:r w:rsidR="003C6933">
        <w:rPr>
          <w:rFonts w:ascii="Verdana" w:hAnsi="Verdana"/>
          <w:sz w:val="24"/>
          <w:szCs w:val="24"/>
        </w:rPr>
        <w:t>Milton Harbey Tellez Jiménez</w:t>
      </w:r>
    </w:p>
    <w:p w14:paraId="0FB1E760" w14:textId="586EFC42" w:rsidR="007A61C1" w:rsidRDefault="00623CDE" w:rsidP="007A61C1">
      <w:pPr>
        <w:spacing w:after="0" w:line="240" w:lineRule="auto"/>
        <w:rPr>
          <w:rFonts w:ascii="Verdana" w:hAnsi="Verdana"/>
          <w:sz w:val="24"/>
          <w:szCs w:val="24"/>
        </w:rPr>
      </w:pPr>
      <w:r>
        <w:rPr>
          <w:rFonts w:ascii="Verdana" w:hAnsi="Verdana"/>
          <w:sz w:val="24"/>
          <w:szCs w:val="24"/>
        </w:rPr>
        <w:t>Estudiante</w:t>
      </w:r>
      <w:r w:rsidR="007A61C1">
        <w:rPr>
          <w:rFonts w:ascii="Verdana" w:hAnsi="Verdana"/>
          <w:sz w:val="24"/>
          <w:szCs w:val="24"/>
        </w:rPr>
        <w:t xml:space="preserve"> </w:t>
      </w:r>
      <w:r>
        <w:rPr>
          <w:rFonts w:ascii="Verdana" w:hAnsi="Verdana"/>
          <w:sz w:val="24"/>
          <w:szCs w:val="24"/>
        </w:rPr>
        <w:t>de Maestría en Gerencia de Proyectos Universidad UNAD</w:t>
      </w:r>
    </w:p>
    <w:p w14:paraId="37060EB0"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ORCID</w:t>
      </w:r>
    </w:p>
    <w:p w14:paraId="7E6E5458" w14:textId="530D6E6B"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r w:rsidR="003C6933">
        <w:rPr>
          <w:rFonts w:ascii="Verdana" w:hAnsi="Verdana"/>
          <w:sz w:val="24"/>
          <w:szCs w:val="24"/>
        </w:rPr>
        <w:t>mtellezj@gmail.com</w:t>
      </w:r>
    </w:p>
    <w:p w14:paraId="69A6AF13" w14:textId="77777777" w:rsidR="00800C23" w:rsidRDefault="00800C23" w:rsidP="007A61C1">
      <w:pPr>
        <w:spacing w:after="0" w:line="240" w:lineRule="auto"/>
        <w:rPr>
          <w:rFonts w:ascii="Verdana" w:hAnsi="Verdana"/>
          <w:sz w:val="24"/>
          <w:szCs w:val="24"/>
        </w:rPr>
      </w:pPr>
    </w:p>
    <w:p w14:paraId="3A975687" w14:textId="1C96874C" w:rsidR="00800C23" w:rsidRDefault="00800C23" w:rsidP="00800C23">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w:t>
      </w:r>
      <w:r w:rsidR="00623CDE">
        <w:rPr>
          <w:rFonts w:ascii="Verdana" w:hAnsi="Verdana"/>
          <w:sz w:val="24"/>
          <w:szCs w:val="24"/>
        </w:rPr>
        <w:t xml:space="preserve">Carlos Alberto Ortiz </w:t>
      </w:r>
    </w:p>
    <w:p w14:paraId="100DD011" w14:textId="79AA6049" w:rsidR="00623CDE" w:rsidRDefault="00623CDE" w:rsidP="00623CDE">
      <w:pPr>
        <w:spacing w:after="0" w:line="240" w:lineRule="auto"/>
        <w:rPr>
          <w:rFonts w:ascii="Verdana" w:hAnsi="Verdana"/>
          <w:sz w:val="24"/>
          <w:szCs w:val="24"/>
        </w:rPr>
      </w:pPr>
      <w:r>
        <w:rPr>
          <w:rFonts w:ascii="Verdana" w:hAnsi="Verdana"/>
          <w:sz w:val="24"/>
          <w:szCs w:val="24"/>
        </w:rPr>
        <w:t>Estudiante de Maestría en Gerencia de Proyectos Universidad UNAD</w:t>
      </w:r>
    </w:p>
    <w:p w14:paraId="41763C90"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ORCID</w:t>
      </w:r>
    </w:p>
    <w:p w14:paraId="6FFE35BA" w14:textId="3D4C2A7C" w:rsidR="00800C23" w:rsidRPr="00AF4956" w:rsidRDefault="00800C23" w:rsidP="00AF4956">
      <w:pPr>
        <w:spacing w:after="0" w:line="240" w:lineRule="auto"/>
      </w:pPr>
      <w:r w:rsidRPr="00AF4956">
        <w:rPr>
          <w:rFonts w:ascii="Verdana" w:hAnsi="Verdana"/>
          <w:sz w:val="24"/>
          <w:szCs w:val="24"/>
        </w:rPr>
        <w:t>email</w:t>
      </w:r>
      <w:r w:rsidRPr="007A61C1">
        <w:t xml:space="preserve">. </w:t>
      </w:r>
    </w:p>
    <w:p w14:paraId="06602379" w14:textId="77777777" w:rsidR="007A61C1" w:rsidRDefault="007A61C1" w:rsidP="007A61C1">
      <w:pPr>
        <w:rPr>
          <w:rFonts w:ascii="Verdana" w:hAnsi="Verdana"/>
          <w:sz w:val="24"/>
          <w:szCs w:val="24"/>
        </w:rPr>
      </w:pPr>
    </w:p>
    <w:p w14:paraId="313D9906" w14:textId="2A46E5B7" w:rsidR="007A61C1" w:rsidRDefault="007A61C1" w:rsidP="00F70385">
      <w:pPr>
        <w:pStyle w:val="Ttulo1"/>
        <w:spacing w:line="480" w:lineRule="auto"/>
      </w:pPr>
      <w:r w:rsidRPr="00AF4956">
        <w:t>RESUMEN.</w:t>
      </w:r>
    </w:p>
    <w:p w14:paraId="74931D31" w14:textId="77777777" w:rsidR="00DA7F62" w:rsidRDefault="004C3C43" w:rsidP="00F70385">
      <w:pPr>
        <w:pStyle w:val="Apa7"/>
      </w:pPr>
      <w:r>
        <w:t>Lo que se buscó con el desarrollo de la tesis relacionada es el mejoramiento y optimización de la ges</w:t>
      </w:r>
      <w:r w:rsidR="007039D4" w:rsidRPr="007039D4">
        <w:t xml:space="preserve">tión de proyectos de recobro mejorado en </w:t>
      </w:r>
      <w:r>
        <w:t>la industria petrolera en el d</w:t>
      </w:r>
      <w:r w:rsidR="007039D4" w:rsidRPr="007039D4">
        <w:t xml:space="preserve">epartamento del Meta, Colombia. </w:t>
      </w:r>
      <w:r>
        <w:t xml:space="preserve"> En los yacimientos maduros de hidrocarburos se aplica la técnica de recobro mejorado la cual incrementa la extracción de hidrocarburos, pero igualmente se incrementa su grado de complejidad, debido a su </w:t>
      </w:r>
      <w:r w:rsidR="007039D4" w:rsidRPr="007039D4">
        <w:t>duración prolongada, altos costos e incertidumbre técnica</w:t>
      </w:r>
      <w:r>
        <w:t xml:space="preserve">. Estos proyectos se han gestionado y desarrollado aplicando metodologías tradicionales o predictivas como la metodología de cascada, </w:t>
      </w:r>
      <w:r w:rsidR="00DA7F62" w:rsidRPr="007039D4">
        <w:t>que,</w:t>
      </w:r>
      <w:r w:rsidR="00DA7F62" w:rsidRPr="007039D4">
        <w:t xml:space="preserve"> si bien ofrecen un control riguroso, a menudo demuestran ser inflexibles ante los cambios inherentes a la industria y al dinámico entorno operativo </w:t>
      </w:r>
      <w:r w:rsidR="007039D4" w:rsidRPr="007039D4">
        <w:t>(Autor, 2025).</w:t>
      </w:r>
    </w:p>
    <w:p w14:paraId="16EFB4EC" w14:textId="4AD3CD4C" w:rsidR="007039D4" w:rsidRPr="007039D4" w:rsidRDefault="00DA7F62" w:rsidP="00F70385">
      <w:pPr>
        <w:pStyle w:val="Apa7"/>
      </w:pPr>
      <w:r w:rsidRPr="00DA7F62">
        <w:lastRenderedPageBreak/>
        <w:t>Esta inflexibilidad puede conducir a gastos adicionales, aplazamientos y una capacidad restringida para manejar situaciones inesperadas, lo que afecta directamente la efectividad operativa y el éxito financiero de la compañía. Además, existe una necesidad en todo el mundo y local de igualar las actividades de fábrica con los objetivos de las Naciones Unidas para el Desarrollo Sostenible, que requiere un liderazgo que no solo sea efectivo, sino que también se preocupe por la sociedad y la naturaleza.</w:t>
      </w:r>
    </w:p>
    <w:p w14:paraId="04FC6D6C" w14:textId="2C8C8F50" w:rsidR="007039D4" w:rsidRDefault="007039D4" w:rsidP="00AF4956">
      <w:pPr>
        <w:pStyle w:val="Apa7"/>
      </w:pPr>
      <w:r w:rsidRPr="007039D4">
        <w:t>El objetivo principal de esta investigación fue implementar un modelo de gestión híbrido, combinando la metodología ágil Scrum con la estructura tradicional Cascada, con el fin de optimizar los procesos en los proyectos de recobro mejorado de Ecopetrol en el Meta, integrando simultáneamente los ODS. La hipótesis subyacente radicó en que un enfoque híbrido podría capitalizar las fortalezas de ambas metodologías: la predictibilidad y el control de Cascada para las fases de planificación y diseño inicial, y la flexibilidad y adaptabilidad de Scrum para la ejecución, monitoreo y respuesta rápida a la incertidumbre (Autor, 2025). Esta combinación buscaba no solo mejorar la eficiencia y la capacidad de respuesta, sino también asegurar que los proyectos contribuyeran activamente a ODS específicos, como la energía asequible y no contaminante (ODS 7), la industria, innovación e infraestructura (ODS 9), la acción por el clima (ODS 13) y la producción y consumo responsables (ODS 12).</w:t>
      </w:r>
    </w:p>
    <w:p w14:paraId="2762C050" w14:textId="5FB0D46B" w:rsidR="00593E28" w:rsidRDefault="00593E28" w:rsidP="00593E28">
      <w:pPr>
        <w:pStyle w:val="Apa7"/>
      </w:pPr>
      <w:r w:rsidRPr="00593E28">
        <w:t xml:space="preserve">La metodología </w:t>
      </w:r>
      <w:r w:rsidR="007117CA">
        <w:t xml:space="preserve">para </w:t>
      </w:r>
      <w:r w:rsidRPr="00593E28">
        <w:t xml:space="preserve">utilizada fue un enfoque mixto, combinando tanto lo cualitativo como lo cuantitativo, con un diseño de investigación-acción que resultó ser perfecto para implementar y evaluar modelos en un entorno real. La investigación comenzó con un diagnóstico detallado de la situación actual en la gestión de proyectos de recobro mejorado en Ecopetrol, donde se identificaron las debilidades de los enfoques </w:t>
      </w:r>
      <w:r w:rsidRPr="00593E28">
        <w:lastRenderedPageBreak/>
        <w:t xml:space="preserve">existentes mediante una revisión de documentos, entrevistas con partes interesadas y un análisis de datos históricos (Autor, 2025). Este análisis sirvió de base para el diseño del modelo híbrido, llamado MH-GAEP, que se estructuró para aplicar el enfoque Cascada en las etapas de alta definición, como la conceptualización y la ingeniería básica, antes de pasar a fases de ejecución gestionadas bajo los ciclos iterativos de Scrum. Una de las características innovadoras del modelo MH-GAEP fue la inclusión explícita de "criterios de sostenibilidad" en la planificación de los </w:t>
      </w:r>
      <w:proofErr w:type="spellStart"/>
      <w:r w:rsidRPr="00593E28">
        <w:t>sprints</w:t>
      </w:r>
      <w:proofErr w:type="spellEnd"/>
      <w:r w:rsidRPr="00593E28">
        <w:t>, así como la asignación de roles para la "validación ESG" (Ambiental, Social y de Gobernanza) y la "planificación de la integración con ODS". Estos mecanismos garantizaron que las consideraciones ambientales, sociales y de gobernanza estuvieran integradas en cada iteración del proyecto, en lugar de ser requisitos añadidos al final (Autor, 2025).</w:t>
      </w:r>
    </w:p>
    <w:p w14:paraId="5795E8D9" w14:textId="77777777" w:rsidR="00A30A05" w:rsidRPr="00A30A05" w:rsidRDefault="00A30A05" w:rsidP="00A30A05">
      <w:pPr>
        <w:pStyle w:val="Apa7"/>
        <w:rPr>
          <w:lang w:eastAsia="es-CO"/>
        </w:rPr>
      </w:pPr>
      <w:r w:rsidRPr="00A30A05">
        <w:rPr>
          <w:lang w:eastAsia="es-CO"/>
        </w:rPr>
        <w:t xml:space="preserve">Este análisis sirvió de base fundamental para el </w:t>
      </w:r>
      <w:r w:rsidRPr="00A30A05">
        <w:rPr>
          <w:b/>
          <w:bCs/>
          <w:lang w:eastAsia="es-CO"/>
        </w:rPr>
        <w:t>diseño del modelo híbrido, denominado MH-GAEP</w:t>
      </w:r>
      <w:r w:rsidRPr="00A30A05">
        <w:rPr>
          <w:lang w:eastAsia="es-CO"/>
        </w:rPr>
        <w:t xml:space="preserve">. Este modelo fue estructurado para aplicar la metodología </w:t>
      </w:r>
      <w:r w:rsidRPr="00A30A05">
        <w:rPr>
          <w:b/>
          <w:bCs/>
          <w:lang w:eastAsia="es-CO"/>
        </w:rPr>
        <w:t>Cascada</w:t>
      </w:r>
      <w:r w:rsidRPr="00A30A05">
        <w:rPr>
          <w:lang w:eastAsia="es-CO"/>
        </w:rPr>
        <w:t xml:space="preserve"> en las etapas que requieren alta definición, como la conceptualización y la ingeniería básica. Posteriormente, el proceso transicionaría a fases de ejecución gestionadas bajo los </w:t>
      </w:r>
      <w:r w:rsidRPr="00A30A05">
        <w:rPr>
          <w:b/>
          <w:bCs/>
          <w:lang w:eastAsia="es-CO"/>
        </w:rPr>
        <w:t>ciclos iterativos de Scrum</w:t>
      </w:r>
      <w:r w:rsidRPr="00A30A05">
        <w:rPr>
          <w:lang w:eastAsia="es-CO"/>
        </w:rPr>
        <w:t>, lo que permitió una mayor agilidad y adaptación.</w:t>
      </w:r>
    </w:p>
    <w:p w14:paraId="633BD6C3" w14:textId="77777777" w:rsidR="00822991" w:rsidRPr="00822991" w:rsidRDefault="00822991" w:rsidP="00822991">
      <w:pPr>
        <w:pStyle w:val="Apa7"/>
        <w:rPr>
          <w:lang w:eastAsia="es-CO"/>
        </w:rPr>
      </w:pPr>
      <w:r w:rsidRPr="00822991">
        <w:rPr>
          <w:lang w:eastAsia="es-CO"/>
        </w:rPr>
        <w:t xml:space="preserve">Los resultados iniciales de esta iniciativa han sido prometedores. Se observaron mejoras sustanciales en la </w:t>
      </w:r>
      <w:r w:rsidRPr="00822991">
        <w:rPr>
          <w:b/>
          <w:bCs/>
          <w:lang w:eastAsia="es-CO"/>
        </w:rPr>
        <w:t>eficiencia operativa</w:t>
      </w:r>
      <w:r w:rsidRPr="00822991">
        <w:rPr>
          <w:lang w:eastAsia="es-CO"/>
        </w:rPr>
        <w:t xml:space="preserve"> y en la </w:t>
      </w:r>
      <w:r w:rsidRPr="00822991">
        <w:rPr>
          <w:b/>
          <w:bCs/>
          <w:lang w:eastAsia="es-CO"/>
        </w:rPr>
        <w:t>velocidad de respuesta</w:t>
      </w:r>
      <w:r w:rsidRPr="00822991">
        <w:rPr>
          <w:lang w:eastAsia="es-CO"/>
        </w:rPr>
        <w:t xml:space="preserve"> ante los desafíos del proyecto. La colaboración entre los distintos equipos también experimentó un impulso positivo, lo que facilitó la resolución de problemas y la toma de decisiones.</w:t>
      </w:r>
    </w:p>
    <w:p w14:paraId="09AADB19" w14:textId="77777777" w:rsidR="00822991" w:rsidRPr="00822991" w:rsidRDefault="00822991" w:rsidP="00822991">
      <w:pPr>
        <w:pStyle w:val="Apa7"/>
        <w:rPr>
          <w:lang w:eastAsia="es-CO"/>
        </w:rPr>
      </w:pPr>
      <w:r w:rsidRPr="00822991">
        <w:rPr>
          <w:lang w:eastAsia="es-CO"/>
        </w:rPr>
        <w:lastRenderedPageBreak/>
        <w:t xml:space="preserve">Además, el proyecto integró principios clave de </w:t>
      </w:r>
      <w:r w:rsidRPr="00C9596F">
        <w:rPr>
          <w:lang w:eastAsia="es-CO"/>
        </w:rPr>
        <w:t>sostenibilidad</w:t>
      </w:r>
      <w:r w:rsidRPr="00822991">
        <w:rPr>
          <w:lang w:eastAsia="es-CO"/>
        </w:rPr>
        <w:t xml:space="preserve"> desde sus etapas más tempranas. Esto aseguró que las operaciones no solo cumplieran con los objetivos de negocio, sino que también contribuyeran activamente a los </w:t>
      </w:r>
      <w:r w:rsidRPr="00C9596F">
        <w:rPr>
          <w:lang w:eastAsia="es-CO"/>
        </w:rPr>
        <w:t>compromisos ambientales y sociales</w:t>
      </w:r>
      <w:r w:rsidRPr="00822991">
        <w:rPr>
          <w:lang w:eastAsia="es-CO"/>
        </w:rPr>
        <w:t xml:space="preserve"> de la empresa.</w:t>
      </w:r>
    </w:p>
    <w:p w14:paraId="35112293" w14:textId="1348C9A8" w:rsidR="00822991" w:rsidRDefault="00822991" w:rsidP="00822991">
      <w:pPr>
        <w:pStyle w:val="Apa7"/>
        <w:rPr>
          <w:lang w:eastAsia="es-CO"/>
        </w:rPr>
      </w:pPr>
      <w:r w:rsidRPr="00822991">
        <w:rPr>
          <w:lang w:eastAsia="es-CO"/>
        </w:rPr>
        <w:t xml:space="preserve">Este nuevo modelo de gestión ha demostrado su validez y está empezando a </w:t>
      </w:r>
      <w:r w:rsidRPr="00C9596F">
        <w:rPr>
          <w:lang w:eastAsia="es-CO"/>
        </w:rPr>
        <w:t>replicarse</w:t>
      </w:r>
      <w:r w:rsidRPr="00822991">
        <w:rPr>
          <w:lang w:eastAsia="es-CO"/>
        </w:rPr>
        <w:t xml:space="preserve"> en otras áreas de Ecopetrol. Esto incluye sectores como la infraestructura, las energías renovables y la gestión ambiental, lo que subraya su </w:t>
      </w:r>
      <w:r w:rsidRPr="00C9596F">
        <w:rPr>
          <w:lang w:eastAsia="es-CO"/>
        </w:rPr>
        <w:t>potencial para impulsar la transformación</w:t>
      </w:r>
      <w:r w:rsidRPr="00822991">
        <w:rPr>
          <w:lang w:eastAsia="es-CO"/>
        </w:rPr>
        <w:t xml:space="preserve"> dentro de la compañía. Se espera que esta metodología contribuya a un futuro más eficiente y responsable para Ecopetrol.</w:t>
      </w:r>
    </w:p>
    <w:p w14:paraId="6D6823DC" w14:textId="0BCE3782" w:rsidR="00822991" w:rsidRDefault="00822991" w:rsidP="00822991">
      <w:pPr>
        <w:pStyle w:val="Apa7"/>
      </w:pPr>
      <w:r>
        <w:t xml:space="preserve">Este trabajo valida la efectividad de una </w:t>
      </w:r>
      <w:r w:rsidRPr="00C9596F">
        <w:rPr>
          <w:rStyle w:val="Textoennegrita"/>
          <w:b w:val="0"/>
          <w:bCs w:val="0"/>
        </w:rPr>
        <w:t>metodología de gestión innovadora</w:t>
      </w:r>
      <w:r>
        <w:t xml:space="preserve"> diseñada para enfrentar las complejidades en proyectos de recuperación de recursos. Se propone un sistema que no solo mejora </w:t>
      </w:r>
      <w:r w:rsidRPr="00C9596F">
        <w:t>la</w:t>
      </w:r>
      <w:r w:rsidRPr="00C9596F">
        <w:rPr>
          <w:b/>
          <w:bCs/>
        </w:rPr>
        <w:t xml:space="preserve"> </w:t>
      </w:r>
      <w:r w:rsidRPr="00C9596F">
        <w:rPr>
          <w:rStyle w:val="Textoennegrita"/>
          <w:b w:val="0"/>
          <w:bCs w:val="0"/>
        </w:rPr>
        <w:t>productividad</w:t>
      </w:r>
      <w:r>
        <w:t xml:space="preserve"> mediante su diseño flexible y adaptable, sino que también sienta las bases para una operación más consciente del impacto ambiental y social en el sector de hidrocarburos.</w:t>
      </w:r>
    </w:p>
    <w:p w14:paraId="0E844385" w14:textId="77777777" w:rsidR="00822991" w:rsidRPr="00822991" w:rsidRDefault="00822991" w:rsidP="00822991">
      <w:pPr>
        <w:pStyle w:val="Apa7"/>
        <w:rPr>
          <w:lang w:eastAsia="es-CO"/>
        </w:rPr>
      </w:pPr>
    </w:p>
    <w:p w14:paraId="7FA953D4" w14:textId="548EF0D8" w:rsidR="007A61C1" w:rsidRDefault="007A61C1" w:rsidP="00F70385">
      <w:pPr>
        <w:pStyle w:val="Ttulo1"/>
        <w:spacing w:line="480" w:lineRule="auto"/>
      </w:pPr>
      <w:r w:rsidRPr="00800C23">
        <w:t>Palabras Clave.</w:t>
      </w:r>
    </w:p>
    <w:p w14:paraId="1E01F450" w14:textId="0A6CA502" w:rsidR="007A61C1" w:rsidRPr="007A61C1" w:rsidRDefault="00314C85" w:rsidP="00F70385">
      <w:pPr>
        <w:pStyle w:val="Apa7"/>
        <w:rPr>
          <w:rFonts w:ascii="Verdana" w:hAnsi="Verdana"/>
          <w:szCs w:val="24"/>
        </w:rPr>
      </w:pPr>
      <w:r>
        <w:t>Gestión de proyectos; Scrum; Cascada; Modelo híbrido; Recobro mejorado; Objetivos de Desarrollo Sostenible (ODS); Optimización de procesos.</w:t>
      </w:r>
      <w:r w:rsidR="007A61C1" w:rsidRPr="007A61C1">
        <w:rPr>
          <w:rFonts w:ascii="Verdana" w:hAnsi="Verdana"/>
          <w:szCs w:val="24"/>
        </w:rPr>
        <w:t xml:space="preserve"> </w:t>
      </w:r>
    </w:p>
    <w:p w14:paraId="4C06641F" w14:textId="77777777" w:rsidR="007A61C1" w:rsidRPr="007A61C1" w:rsidRDefault="007A61C1" w:rsidP="007A61C1">
      <w:pPr>
        <w:rPr>
          <w:rFonts w:ascii="Verdana" w:hAnsi="Verdana"/>
          <w:sz w:val="24"/>
          <w:szCs w:val="24"/>
        </w:rPr>
      </w:pPr>
    </w:p>
    <w:p w14:paraId="2C3BE8E8" w14:textId="2BB67695" w:rsidR="007A61C1" w:rsidRDefault="007A61C1" w:rsidP="00F70385">
      <w:pPr>
        <w:pStyle w:val="Ttulo1"/>
        <w:spacing w:line="480" w:lineRule="auto"/>
        <w:rPr>
          <w:lang w:val="en-US"/>
        </w:rPr>
      </w:pPr>
      <w:r w:rsidRPr="00800C23">
        <w:rPr>
          <w:lang w:val="en-US"/>
        </w:rPr>
        <w:t>ABSTRACT.</w:t>
      </w:r>
    </w:p>
    <w:p w14:paraId="7D27F870" w14:textId="77777777" w:rsidR="008073E9" w:rsidRPr="00154BDC" w:rsidRDefault="008073E9" w:rsidP="004833EC">
      <w:pPr>
        <w:pStyle w:val="Apa7"/>
        <w:rPr>
          <w:lang w:eastAsia="es-CO"/>
        </w:rPr>
      </w:pPr>
      <w:proofErr w:type="spellStart"/>
      <w:r w:rsidRPr="00154BDC">
        <w:rPr>
          <w:lang w:eastAsia="es-CO"/>
        </w:rPr>
        <w:t>The</w:t>
      </w:r>
      <w:proofErr w:type="spellEnd"/>
      <w:r w:rsidRPr="00154BDC">
        <w:rPr>
          <w:lang w:eastAsia="es-CO"/>
        </w:rPr>
        <w:t xml:space="preserve"> </w:t>
      </w:r>
      <w:proofErr w:type="spellStart"/>
      <w:r w:rsidRPr="00154BDC">
        <w:rPr>
          <w:lang w:eastAsia="es-CO"/>
        </w:rPr>
        <w:t>aim</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thesis</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improve</w:t>
      </w:r>
      <w:proofErr w:type="spellEnd"/>
      <w:r w:rsidRPr="00154BDC">
        <w:rPr>
          <w:lang w:eastAsia="es-CO"/>
        </w:rPr>
        <w:t xml:space="preserve"> and </w:t>
      </w:r>
      <w:proofErr w:type="spellStart"/>
      <w:r w:rsidRPr="00154BDC">
        <w:rPr>
          <w:lang w:eastAsia="es-CO"/>
        </w:rPr>
        <w:t>optimize</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management</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enhanced</w:t>
      </w:r>
      <w:proofErr w:type="spellEnd"/>
      <w:r w:rsidRPr="00154BDC">
        <w:rPr>
          <w:lang w:eastAsia="es-CO"/>
        </w:rPr>
        <w:t xml:space="preserve"> </w:t>
      </w:r>
      <w:proofErr w:type="spellStart"/>
      <w:r w:rsidRPr="00154BDC">
        <w:rPr>
          <w:lang w:eastAsia="es-CO"/>
        </w:rPr>
        <w:t>oil</w:t>
      </w:r>
      <w:proofErr w:type="spellEnd"/>
      <w:r w:rsidRPr="00154BDC">
        <w:rPr>
          <w:lang w:eastAsia="es-CO"/>
        </w:rPr>
        <w:t xml:space="preserve"> </w:t>
      </w:r>
      <w:proofErr w:type="spellStart"/>
      <w:r w:rsidRPr="00154BDC">
        <w:rPr>
          <w:lang w:eastAsia="es-CO"/>
        </w:rPr>
        <w:t>recovery</w:t>
      </w:r>
      <w:proofErr w:type="spellEnd"/>
      <w:r w:rsidRPr="00154BDC">
        <w:rPr>
          <w:lang w:eastAsia="es-CO"/>
        </w:rPr>
        <w:t xml:space="preserve"> (EOR) </w:t>
      </w:r>
      <w:proofErr w:type="spellStart"/>
      <w:r w:rsidRPr="00154BDC">
        <w:rPr>
          <w:lang w:eastAsia="es-CO"/>
        </w:rPr>
        <w:t>projects</w:t>
      </w:r>
      <w:proofErr w:type="spellEnd"/>
      <w:r w:rsidRPr="00154BDC">
        <w:rPr>
          <w:lang w:eastAsia="es-CO"/>
        </w:rPr>
        <w:t xml:space="preserve"> in </w:t>
      </w:r>
      <w:proofErr w:type="spellStart"/>
      <w:r w:rsidRPr="00154BDC">
        <w:rPr>
          <w:lang w:eastAsia="es-CO"/>
        </w:rPr>
        <w:t>the</w:t>
      </w:r>
      <w:proofErr w:type="spellEnd"/>
      <w:r w:rsidRPr="00154BDC">
        <w:rPr>
          <w:lang w:eastAsia="es-CO"/>
        </w:rPr>
        <w:t xml:space="preserve"> </w:t>
      </w:r>
      <w:proofErr w:type="spellStart"/>
      <w:r w:rsidRPr="00154BDC">
        <w:rPr>
          <w:lang w:eastAsia="es-CO"/>
        </w:rPr>
        <w:t>oil</w:t>
      </w:r>
      <w:proofErr w:type="spellEnd"/>
      <w:r w:rsidRPr="00154BDC">
        <w:rPr>
          <w:lang w:eastAsia="es-CO"/>
        </w:rPr>
        <w:t xml:space="preserve"> </w:t>
      </w:r>
      <w:proofErr w:type="spellStart"/>
      <w:r w:rsidRPr="00154BDC">
        <w:rPr>
          <w:lang w:eastAsia="es-CO"/>
        </w:rPr>
        <w:t>industry</w:t>
      </w:r>
      <w:proofErr w:type="spellEnd"/>
      <w:r w:rsidRPr="00154BDC">
        <w:rPr>
          <w:lang w:eastAsia="es-CO"/>
        </w:rPr>
        <w:t xml:space="preserve"> </w:t>
      </w:r>
      <w:proofErr w:type="spellStart"/>
      <w:r w:rsidRPr="00154BDC">
        <w:rPr>
          <w:lang w:eastAsia="es-CO"/>
        </w:rPr>
        <w:t>within</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Meta </w:t>
      </w:r>
      <w:proofErr w:type="spellStart"/>
      <w:r w:rsidRPr="00154BDC">
        <w:rPr>
          <w:lang w:eastAsia="es-CO"/>
        </w:rPr>
        <w:t>department</w:t>
      </w:r>
      <w:proofErr w:type="spellEnd"/>
      <w:r w:rsidRPr="00154BDC">
        <w:rPr>
          <w:lang w:eastAsia="es-CO"/>
        </w:rPr>
        <w:t xml:space="preserve">, Colombia. In </w:t>
      </w:r>
      <w:proofErr w:type="spellStart"/>
      <w:r w:rsidRPr="00154BDC">
        <w:rPr>
          <w:lang w:eastAsia="es-CO"/>
        </w:rPr>
        <w:lastRenderedPageBreak/>
        <w:t>mature</w:t>
      </w:r>
      <w:proofErr w:type="spellEnd"/>
      <w:r w:rsidRPr="00154BDC">
        <w:rPr>
          <w:lang w:eastAsia="es-CO"/>
        </w:rPr>
        <w:t xml:space="preserve"> </w:t>
      </w:r>
      <w:proofErr w:type="spellStart"/>
      <w:r w:rsidRPr="00154BDC">
        <w:rPr>
          <w:lang w:eastAsia="es-CO"/>
        </w:rPr>
        <w:t>hydrocarbon</w:t>
      </w:r>
      <w:proofErr w:type="spellEnd"/>
      <w:r w:rsidRPr="00154BDC">
        <w:rPr>
          <w:lang w:eastAsia="es-CO"/>
        </w:rPr>
        <w:t xml:space="preserve"> </w:t>
      </w:r>
      <w:proofErr w:type="spellStart"/>
      <w:r w:rsidRPr="00154BDC">
        <w:rPr>
          <w:lang w:eastAsia="es-CO"/>
        </w:rPr>
        <w:t>fields</w:t>
      </w:r>
      <w:proofErr w:type="spellEnd"/>
      <w:r w:rsidRPr="00154BDC">
        <w:rPr>
          <w:lang w:eastAsia="es-CO"/>
        </w:rPr>
        <w:t xml:space="preserve">, EOR </w:t>
      </w:r>
      <w:proofErr w:type="spellStart"/>
      <w:r w:rsidRPr="00154BDC">
        <w:rPr>
          <w:lang w:eastAsia="es-CO"/>
        </w:rPr>
        <w:t>techniques</w:t>
      </w:r>
      <w:proofErr w:type="spellEnd"/>
      <w:r w:rsidRPr="00154BDC">
        <w:rPr>
          <w:lang w:eastAsia="es-CO"/>
        </w:rPr>
        <w:t xml:space="preserve"> are </w:t>
      </w:r>
      <w:proofErr w:type="spellStart"/>
      <w:r w:rsidRPr="00154BDC">
        <w:rPr>
          <w:lang w:eastAsia="es-CO"/>
        </w:rPr>
        <w:t>applied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increase</w:t>
      </w:r>
      <w:proofErr w:type="spellEnd"/>
      <w:r w:rsidRPr="00154BDC">
        <w:rPr>
          <w:lang w:eastAsia="es-CO"/>
        </w:rPr>
        <w:t xml:space="preserve"> </w:t>
      </w:r>
      <w:proofErr w:type="spellStart"/>
      <w:r w:rsidRPr="00154BDC">
        <w:rPr>
          <w:lang w:eastAsia="es-CO"/>
        </w:rPr>
        <w:t>hydrocarbon</w:t>
      </w:r>
      <w:proofErr w:type="spellEnd"/>
      <w:r w:rsidRPr="00154BDC">
        <w:rPr>
          <w:lang w:eastAsia="es-CO"/>
        </w:rPr>
        <w:t xml:space="preserve"> </w:t>
      </w:r>
      <w:proofErr w:type="spellStart"/>
      <w:r w:rsidRPr="00154BDC">
        <w:rPr>
          <w:lang w:eastAsia="es-CO"/>
        </w:rPr>
        <w:t>extraction</w:t>
      </w:r>
      <w:proofErr w:type="spellEnd"/>
      <w:r w:rsidRPr="00154BDC">
        <w:rPr>
          <w:lang w:eastAsia="es-CO"/>
        </w:rPr>
        <w:t xml:space="preserve">. </w:t>
      </w:r>
      <w:proofErr w:type="spellStart"/>
      <w:r w:rsidRPr="00154BDC">
        <w:rPr>
          <w:lang w:eastAsia="es-CO"/>
        </w:rPr>
        <w:t>However</w:t>
      </w:r>
      <w:proofErr w:type="spellEnd"/>
      <w:r w:rsidRPr="00154BDC">
        <w:rPr>
          <w:lang w:eastAsia="es-CO"/>
        </w:rPr>
        <w:t xml:space="preserve">, </w:t>
      </w:r>
      <w:proofErr w:type="spellStart"/>
      <w:r w:rsidRPr="00154BDC">
        <w:rPr>
          <w:lang w:eastAsia="es-CO"/>
        </w:rPr>
        <w:t>these</w:t>
      </w:r>
      <w:proofErr w:type="spellEnd"/>
      <w:r w:rsidRPr="00154BDC">
        <w:rPr>
          <w:lang w:eastAsia="es-CO"/>
        </w:rPr>
        <w:t xml:space="preserve"> </w:t>
      </w:r>
      <w:proofErr w:type="spellStart"/>
      <w:r w:rsidRPr="00154BDC">
        <w:rPr>
          <w:lang w:eastAsia="es-CO"/>
        </w:rPr>
        <w:t>techniques</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increase</w:t>
      </w:r>
      <w:proofErr w:type="spellEnd"/>
      <w:r w:rsidRPr="00154BDC">
        <w:rPr>
          <w:lang w:eastAsia="es-CO"/>
        </w:rPr>
        <w:t xml:space="preserve"> </w:t>
      </w:r>
      <w:proofErr w:type="spellStart"/>
      <w:r w:rsidRPr="00154BDC">
        <w:rPr>
          <w:lang w:eastAsia="es-CO"/>
        </w:rPr>
        <w:t>project</w:t>
      </w:r>
      <w:proofErr w:type="spellEnd"/>
      <w:r w:rsidRPr="00154BDC">
        <w:rPr>
          <w:lang w:eastAsia="es-CO"/>
        </w:rPr>
        <w:t xml:space="preserve"> </w:t>
      </w:r>
      <w:proofErr w:type="spellStart"/>
      <w:r w:rsidRPr="00154BDC">
        <w:rPr>
          <w:lang w:eastAsia="es-CO"/>
        </w:rPr>
        <w:t>complexity</w:t>
      </w:r>
      <w:proofErr w:type="spellEnd"/>
      <w:r w:rsidRPr="00154BDC">
        <w:rPr>
          <w:lang w:eastAsia="es-CO"/>
        </w:rPr>
        <w:t xml:space="preserve"> </w:t>
      </w:r>
      <w:proofErr w:type="spellStart"/>
      <w:r w:rsidRPr="00154BDC">
        <w:rPr>
          <w:lang w:eastAsia="es-CO"/>
        </w:rPr>
        <w:t>due</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their</w:t>
      </w:r>
      <w:proofErr w:type="spellEnd"/>
      <w:r w:rsidRPr="00154BDC">
        <w:rPr>
          <w:lang w:eastAsia="es-CO"/>
        </w:rPr>
        <w:t xml:space="preserve"> </w:t>
      </w:r>
      <w:proofErr w:type="spellStart"/>
      <w:r w:rsidRPr="00154BDC">
        <w:rPr>
          <w:lang w:eastAsia="es-CO"/>
        </w:rPr>
        <w:t>prolonged</w:t>
      </w:r>
      <w:proofErr w:type="spellEnd"/>
      <w:r w:rsidRPr="00154BDC">
        <w:rPr>
          <w:lang w:eastAsia="es-CO"/>
        </w:rPr>
        <w:t xml:space="preserve"> </w:t>
      </w:r>
      <w:proofErr w:type="spellStart"/>
      <w:r w:rsidRPr="00154BDC">
        <w:rPr>
          <w:lang w:eastAsia="es-CO"/>
        </w:rPr>
        <w:t>duration</w:t>
      </w:r>
      <w:proofErr w:type="spellEnd"/>
      <w:r w:rsidRPr="00154BDC">
        <w:rPr>
          <w:lang w:eastAsia="es-CO"/>
        </w:rPr>
        <w:t xml:space="preserve">, </w:t>
      </w:r>
      <w:proofErr w:type="spellStart"/>
      <w:r w:rsidRPr="00154BDC">
        <w:rPr>
          <w:lang w:eastAsia="es-CO"/>
        </w:rPr>
        <w:t>high</w:t>
      </w:r>
      <w:proofErr w:type="spellEnd"/>
      <w:r w:rsidRPr="00154BDC">
        <w:rPr>
          <w:lang w:eastAsia="es-CO"/>
        </w:rPr>
        <w:t xml:space="preserve"> </w:t>
      </w:r>
      <w:proofErr w:type="spellStart"/>
      <w:r w:rsidRPr="00154BDC">
        <w:rPr>
          <w:lang w:eastAsia="es-CO"/>
        </w:rPr>
        <w:t>costs</w:t>
      </w:r>
      <w:proofErr w:type="spellEnd"/>
      <w:r w:rsidRPr="00154BDC">
        <w:rPr>
          <w:lang w:eastAsia="es-CO"/>
        </w:rPr>
        <w:t xml:space="preserve">, and </w:t>
      </w:r>
      <w:proofErr w:type="spellStart"/>
      <w:r w:rsidRPr="00154BDC">
        <w:rPr>
          <w:lang w:eastAsia="es-CO"/>
        </w:rPr>
        <w:t>technical</w:t>
      </w:r>
      <w:proofErr w:type="spellEnd"/>
      <w:r w:rsidRPr="00154BDC">
        <w:rPr>
          <w:lang w:eastAsia="es-CO"/>
        </w:rPr>
        <w:t xml:space="preserve"> </w:t>
      </w:r>
      <w:proofErr w:type="spellStart"/>
      <w:r w:rsidRPr="00154BDC">
        <w:rPr>
          <w:lang w:eastAsia="es-CO"/>
        </w:rPr>
        <w:t>uncertainty</w:t>
      </w:r>
      <w:proofErr w:type="spellEnd"/>
      <w:r w:rsidRPr="00154BDC">
        <w:rPr>
          <w:lang w:eastAsia="es-CO"/>
        </w:rPr>
        <w:t xml:space="preserve">. </w:t>
      </w:r>
      <w:proofErr w:type="spellStart"/>
      <w:r w:rsidRPr="00154BDC">
        <w:rPr>
          <w:lang w:eastAsia="es-CO"/>
        </w:rPr>
        <w:t>Historically</w:t>
      </w:r>
      <w:proofErr w:type="spellEnd"/>
      <w:r w:rsidRPr="00154BDC">
        <w:rPr>
          <w:lang w:eastAsia="es-CO"/>
        </w:rPr>
        <w:t xml:space="preserve">, </w:t>
      </w:r>
      <w:proofErr w:type="spellStart"/>
      <w:r w:rsidRPr="00154BDC">
        <w:rPr>
          <w:lang w:eastAsia="es-CO"/>
        </w:rPr>
        <w:t>these</w:t>
      </w:r>
      <w:proofErr w:type="spellEnd"/>
      <w:r w:rsidRPr="00154BDC">
        <w:rPr>
          <w:lang w:eastAsia="es-CO"/>
        </w:rPr>
        <w:t xml:space="preserve"> </w:t>
      </w:r>
      <w:proofErr w:type="spellStart"/>
      <w:r w:rsidRPr="00154BDC">
        <w:rPr>
          <w:lang w:eastAsia="es-CO"/>
        </w:rPr>
        <w:t>projects</w:t>
      </w:r>
      <w:proofErr w:type="spellEnd"/>
      <w:r w:rsidRPr="00154BDC">
        <w:rPr>
          <w:lang w:eastAsia="es-CO"/>
        </w:rPr>
        <w:t xml:space="preserve"> </w:t>
      </w:r>
      <w:proofErr w:type="spellStart"/>
      <w:r w:rsidRPr="00154BDC">
        <w:rPr>
          <w:lang w:eastAsia="es-CO"/>
        </w:rPr>
        <w:t>have</w:t>
      </w:r>
      <w:proofErr w:type="spellEnd"/>
      <w:r w:rsidRPr="00154BDC">
        <w:rPr>
          <w:lang w:eastAsia="es-CO"/>
        </w:rPr>
        <w:t xml:space="preserve"> </w:t>
      </w:r>
      <w:proofErr w:type="spellStart"/>
      <w:r w:rsidRPr="00154BDC">
        <w:rPr>
          <w:lang w:eastAsia="es-CO"/>
        </w:rPr>
        <w:t>been</w:t>
      </w:r>
      <w:proofErr w:type="spellEnd"/>
      <w:r w:rsidRPr="00154BDC">
        <w:rPr>
          <w:lang w:eastAsia="es-CO"/>
        </w:rPr>
        <w:t xml:space="preserve"> </w:t>
      </w:r>
      <w:proofErr w:type="spellStart"/>
      <w:r w:rsidRPr="00154BDC">
        <w:rPr>
          <w:lang w:eastAsia="es-CO"/>
        </w:rPr>
        <w:t>managed</w:t>
      </w:r>
      <w:proofErr w:type="spellEnd"/>
      <w:r w:rsidRPr="00154BDC">
        <w:rPr>
          <w:lang w:eastAsia="es-CO"/>
        </w:rPr>
        <w:t xml:space="preserve"> </w:t>
      </w:r>
      <w:proofErr w:type="spellStart"/>
      <w:r w:rsidRPr="00154BDC">
        <w:rPr>
          <w:lang w:eastAsia="es-CO"/>
        </w:rPr>
        <w:t>using</w:t>
      </w:r>
      <w:proofErr w:type="spellEnd"/>
      <w:r w:rsidRPr="00154BDC">
        <w:rPr>
          <w:lang w:eastAsia="es-CO"/>
        </w:rPr>
        <w:t xml:space="preserve"> </w:t>
      </w:r>
      <w:proofErr w:type="spellStart"/>
      <w:r w:rsidRPr="00154BDC">
        <w:rPr>
          <w:lang w:eastAsia="es-CO"/>
        </w:rPr>
        <w:t>traditional</w:t>
      </w:r>
      <w:proofErr w:type="spellEnd"/>
      <w:r w:rsidRPr="00154BDC">
        <w:rPr>
          <w:lang w:eastAsia="es-CO"/>
        </w:rPr>
        <w:t xml:space="preserve"> </w:t>
      </w:r>
      <w:proofErr w:type="spellStart"/>
      <w:r w:rsidRPr="00154BDC">
        <w:rPr>
          <w:lang w:eastAsia="es-CO"/>
        </w:rPr>
        <w:t>or</w:t>
      </w:r>
      <w:proofErr w:type="spellEnd"/>
      <w:r w:rsidRPr="00154BDC">
        <w:rPr>
          <w:lang w:eastAsia="es-CO"/>
        </w:rPr>
        <w:t xml:space="preserve"> predictive </w:t>
      </w:r>
      <w:proofErr w:type="spellStart"/>
      <w:r w:rsidRPr="00154BDC">
        <w:rPr>
          <w:lang w:eastAsia="es-CO"/>
        </w:rPr>
        <w:t>methodologies</w:t>
      </w:r>
      <w:proofErr w:type="spellEnd"/>
      <w:r w:rsidRPr="00154BDC">
        <w:rPr>
          <w:lang w:eastAsia="es-CO"/>
        </w:rPr>
        <w:t xml:space="preserve">, </w:t>
      </w:r>
      <w:proofErr w:type="spellStart"/>
      <w:r w:rsidRPr="00154BDC">
        <w:rPr>
          <w:lang w:eastAsia="es-CO"/>
        </w:rPr>
        <w:t>such</w:t>
      </w:r>
      <w:proofErr w:type="spellEnd"/>
      <w:r w:rsidRPr="00154BDC">
        <w:rPr>
          <w:lang w:eastAsia="es-CO"/>
        </w:rPr>
        <w:t xml:space="preserve"> as </w:t>
      </w:r>
      <w:proofErr w:type="spellStart"/>
      <w:r w:rsidRPr="00154BDC">
        <w:rPr>
          <w:lang w:eastAsia="es-CO"/>
        </w:rPr>
        <w:t>the</w:t>
      </w:r>
      <w:proofErr w:type="spellEnd"/>
      <w:r w:rsidRPr="00154BDC">
        <w:rPr>
          <w:lang w:eastAsia="es-CO"/>
        </w:rPr>
        <w:t xml:space="preserve"> </w:t>
      </w:r>
      <w:proofErr w:type="spellStart"/>
      <w:r w:rsidRPr="00154BDC">
        <w:rPr>
          <w:lang w:eastAsia="es-CO"/>
        </w:rPr>
        <w:t>Waterfall</w:t>
      </w:r>
      <w:proofErr w:type="spellEnd"/>
      <w:r w:rsidRPr="00154BDC">
        <w:rPr>
          <w:lang w:eastAsia="es-CO"/>
        </w:rPr>
        <w:t xml:space="preserve"> </w:t>
      </w:r>
      <w:proofErr w:type="spellStart"/>
      <w:r w:rsidRPr="00154BDC">
        <w:rPr>
          <w:lang w:eastAsia="es-CO"/>
        </w:rPr>
        <w:t>method</w:t>
      </w:r>
      <w:proofErr w:type="spellEnd"/>
      <w:r w:rsidRPr="00154BDC">
        <w:rPr>
          <w:lang w:eastAsia="es-CO"/>
        </w:rPr>
        <w:t xml:space="preserve">. </w:t>
      </w:r>
      <w:proofErr w:type="spellStart"/>
      <w:r w:rsidRPr="00154BDC">
        <w:rPr>
          <w:lang w:eastAsia="es-CO"/>
        </w:rPr>
        <w:t>While</w:t>
      </w:r>
      <w:proofErr w:type="spellEnd"/>
      <w:r w:rsidRPr="00154BDC">
        <w:rPr>
          <w:lang w:eastAsia="es-CO"/>
        </w:rPr>
        <w:t xml:space="preserve"> </w:t>
      </w:r>
      <w:proofErr w:type="spellStart"/>
      <w:r w:rsidRPr="00154BDC">
        <w:rPr>
          <w:lang w:eastAsia="es-CO"/>
        </w:rPr>
        <w:t>Waterfall</w:t>
      </w:r>
      <w:proofErr w:type="spellEnd"/>
      <w:r w:rsidRPr="00154BDC">
        <w:rPr>
          <w:lang w:eastAsia="es-CO"/>
        </w:rPr>
        <w:t xml:space="preserve"> </w:t>
      </w:r>
      <w:proofErr w:type="spellStart"/>
      <w:r w:rsidRPr="00154BDC">
        <w:rPr>
          <w:lang w:eastAsia="es-CO"/>
        </w:rPr>
        <w:t>offers</w:t>
      </w:r>
      <w:proofErr w:type="spellEnd"/>
      <w:r w:rsidRPr="00154BDC">
        <w:rPr>
          <w:lang w:eastAsia="es-CO"/>
        </w:rPr>
        <w:t xml:space="preserve"> </w:t>
      </w:r>
      <w:proofErr w:type="spellStart"/>
      <w:r w:rsidRPr="00154BDC">
        <w:rPr>
          <w:lang w:eastAsia="es-CO"/>
        </w:rPr>
        <w:t>rigorous</w:t>
      </w:r>
      <w:proofErr w:type="spellEnd"/>
      <w:r w:rsidRPr="00154BDC">
        <w:rPr>
          <w:lang w:eastAsia="es-CO"/>
        </w:rPr>
        <w:t xml:space="preserve"> control, </w:t>
      </w:r>
      <w:proofErr w:type="spellStart"/>
      <w:r w:rsidRPr="00154BDC">
        <w:rPr>
          <w:lang w:eastAsia="es-CO"/>
        </w:rPr>
        <w:t>it</w:t>
      </w:r>
      <w:proofErr w:type="spellEnd"/>
      <w:r w:rsidRPr="00154BDC">
        <w:rPr>
          <w:lang w:eastAsia="es-CO"/>
        </w:rPr>
        <w:t xml:space="preserve"> </w:t>
      </w:r>
      <w:proofErr w:type="spellStart"/>
      <w:r w:rsidRPr="00154BDC">
        <w:rPr>
          <w:lang w:eastAsia="es-CO"/>
        </w:rPr>
        <w:t>often</w:t>
      </w:r>
      <w:proofErr w:type="spellEnd"/>
      <w:r w:rsidRPr="00154BDC">
        <w:rPr>
          <w:lang w:eastAsia="es-CO"/>
        </w:rPr>
        <w:t xml:space="preserve"> </w:t>
      </w:r>
      <w:proofErr w:type="spellStart"/>
      <w:r w:rsidRPr="00154BDC">
        <w:rPr>
          <w:lang w:eastAsia="es-CO"/>
        </w:rPr>
        <w:t>proves</w:t>
      </w:r>
      <w:proofErr w:type="spellEnd"/>
      <w:r w:rsidRPr="00154BDC">
        <w:rPr>
          <w:lang w:eastAsia="es-CO"/>
        </w:rPr>
        <w:t xml:space="preserve"> inflexible in </w:t>
      </w:r>
      <w:proofErr w:type="spellStart"/>
      <w:r w:rsidRPr="00154BDC">
        <w:rPr>
          <w:lang w:eastAsia="es-CO"/>
        </w:rPr>
        <w:t>the</w:t>
      </w:r>
      <w:proofErr w:type="spellEnd"/>
      <w:r w:rsidRPr="00154BDC">
        <w:rPr>
          <w:lang w:eastAsia="es-CO"/>
        </w:rPr>
        <w:t xml:space="preserve"> </w:t>
      </w:r>
      <w:proofErr w:type="spellStart"/>
      <w:r w:rsidRPr="00154BDC">
        <w:rPr>
          <w:lang w:eastAsia="es-CO"/>
        </w:rPr>
        <w:t>face</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inherent</w:t>
      </w:r>
      <w:proofErr w:type="spellEnd"/>
      <w:r w:rsidRPr="00154BDC">
        <w:rPr>
          <w:lang w:eastAsia="es-CO"/>
        </w:rPr>
        <w:t xml:space="preserve"> </w:t>
      </w:r>
      <w:proofErr w:type="spellStart"/>
      <w:r w:rsidRPr="00154BDC">
        <w:rPr>
          <w:lang w:eastAsia="es-CO"/>
        </w:rPr>
        <w:t>industry</w:t>
      </w:r>
      <w:proofErr w:type="spellEnd"/>
      <w:r w:rsidRPr="00154BDC">
        <w:rPr>
          <w:lang w:eastAsia="es-CO"/>
        </w:rPr>
        <w:t xml:space="preserve"> </w:t>
      </w:r>
      <w:proofErr w:type="spellStart"/>
      <w:r w:rsidRPr="00154BDC">
        <w:rPr>
          <w:lang w:eastAsia="es-CO"/>
        </w:rPr>
        <w:t>changes</w:t>
      </w:r>
      <w:proofErr w:type="spellEnd"/>
      <w:r w:rsidRPr="00154BDC">
        <w:rPr>
          <w:lang w:eastAsia="es-CO"/>
        </w:rPr>
        <w:t xml:space="preserve"> and </w:t>
      </w:r>
      <w:proofErr w:type="spellStart"/>
      <w:r w:rsidRPr="00154BDC">
        <w:rPr>
          <w:lang w:eastAsia="es-CO"/>
        </w:rPr>
        <w:t>the</w:t>
      </w:r>
      <w:proofErr w:type="spellEnd"/>
      <w:r w:rsidRPr="00154BDC">
        <w:rPr>
          <w:lang w:eastAsia="es-CO"/>
        </w:rPr>
        <w:t xml:space="preserve"> </w:t>
      </w:r>
      <w:proofErr w:type="spellStart"/>
      <w:r w:rsidRPr="00154BDC">
        <w:rPr>
          <w:lang w:eastAsia="es-CO"/>
        </w:rPr>
        <w:t>dynamic</w:t>
      </w:r>
      <w:proofErr w:type="spellEnd"/>
      <w:r w:rsidRPr="00154BDC">
        <w:rPr>
          <w:lang w:eastAsia="es-CO"/>
        </w:rPr>
        <w:t xml:space="preserve"> </w:t>
      </w:r>
      <w:proofErr w:type="spellStart"/>
      <w:r w:rsidRPr="00154BDC">
        <w:rPr>
          <w:lang w:eastAsia="es-CO"/>
        </w:rPr>
        <w:t>operational</w:t>
      </w:r>
      <w:proofErr w:type="spellEnd"/>
      <w:r w:rsidRPr="00154BDC">
        <w:rPr>
          <w:lang w:eastAsia="es-CO"/>
        </w:rPr>
        <w:t xml:space="preserve"> </w:t>
      </w:r>
      <w:proofErr w:type="spellStart"/>
      <w:r w:rsidRPr="00154BDC">
        <w:rPr>
          <w:lang w:eastAsia="es-CO"/>
        </w:rPr>
        <w:t>environment</w:t>
      </w:r>
      <w:proofErr w:type="spellEnd"/>
      <w:r w:rsidRPr="00154BDC">
        <w:rPr>
          <w:lang w:eastAsia="es-CO"/>
        </w:rPr>
        <w:t xml:space="preserve"> (Autor, 2025).</w:t>
      </w:r>
    </w:p>
    <w:p w14:paraId="0172DE7F" w14:textId="77777777" w:rsidR="008073E9" w:rsidRPr="00154BDC" w:rsidRDefault="008073E9" w:rsidP="004833EC">
      <w:pPr>
        <w:pStyle w:val="Apa7"/>
        <w:rPr>
          <w:lang w:eastAsia="es-CO"/>
        </w:rPr>
      </w:pPr>
      <w:proofErr w:type="spellStart"/>
      <w:r w:rsidRPr="00154BDC">
        <w:rPr>
          <w:lang w:eastAsia="es-CO"/>
        </w:rPr>
        <w:t>This</w:t>
      </w:r>
      <w:proofErr w:type="spellEnd"/>
      <w:r w:rsidRPr="00154BDC">
        <w:rPr>
          <w:lang w:eastAsia="es-CO"/>
        </w:rPr>
        <w:t xml:space="preserve"> </w:t>
      </w:r>
      <w:proofErr w:type="spellStart"/>
      <w:r w:rsidRPr="00154BDC">
        <w:rPr>
          <w:lang w:eastAsia="es-CO"/>
        </w:rPr>
        <w:t>inflexibility</w:t>
      </w:r>
      <w:proofErr w:type="spellEnd"/>
      <w:r w:rsidRPr="00154BDC">
        <w:rPr>
          <w:lang w:eastAsia="es-CO"/>
        </w:rPr>
        <w:t xml:space="preserve"> can lead </w:t>
      </w:r>
      <w:proofErr w:type="spellStart"/>
      <w:r w:rsidRPr="00154BDC">
        <w:rPr>
          <w:lang w:eastAsia="es-CO"/>
        </w:rPr>
        <w:t>to</w:t>
      </w:r>
      <w:proofErr w:type="spellEnd"/>
      <w:r w:rsidRPr="00154BDC">
        <w:rPr>
          <w:lang w:eastAsia="es-CO"/>
        </w:rPr>
        <w:t xml:space="preserve"> </w:t>
      </w:r>
      <w:proofErr w:type="spellStart"/>
      <w:r w:rsidRPr="00154BDC">
        <w:rPr>
          <w:lang w:eastAsia="es-CO"/>
        </w:rPr>
        <w:t>additional</w:t>
      </w:r>
      <w:proofErr w:type="spellEnd"/>
      <w:r w:rsidRPr="00154BDC">
        <w:rPr>
          <w:lang w:eastAsia="es-CO"/>
        </w:rPr>
        <w:t xml:space="preserve"> expenses, </w:t>
      </w:r>
      <w:proofErr w:type="spellStart"/>
      <w:r w:rsidRPr="00154BDC">
        <w:rPr>
          <w:lang w:eastAsia="es-CO"/>
        </w:rPr>
        <w:t>delays</w:t>
      </w:r>
      <w:proofErr w:type="spellEnd"/>
      <w:r w:rsidRPr="00154BDC">
        <w:rPr>
          <w:lang w:eastAsia="es-CO"/>
        </w:rPr>
        <w:t xml:space="preserve">, and a </w:t>
      </w:r>
      <w:proofErr w:type="spellStart"/>
      <w:r w:rsidRPr="00154BDC">
        <w:rPr>
          <w:lang w:eastAsia="es-CO"/>
        </w:rPr>
        <w:t>restricted</w:t>
      </w:r>
      <w:proofErr w:type="spellEnd"/>
      <w:r w:rsidRPr="00154BDC">
        <w:rPr>
          <w:lang w:eastAsia="es-CO"/>
        </w:rPr>
        <w:t xml:space="preserve"> </w:t>
      </w:r>
      <w:proofErr w:type="spellStart"/>
      <w:r w:rsidRPr="00154BDC">
        <w:rPr>
          <w:lang w:eastAsia="es-CO"/>
        </w:rPr>
        <w:t>capacity</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handle</w:t>
      </w:r>
      <w:proofErr w:type="spellEnd"/>
      <w:r w:rsidRPr="00154BDC">
        <w:rPr>
          <w:lang w:eastAsia="es-CO"/>
        </w:rPr>
        <w:t xml:space="preserve"> </w:t>
      </w:r>
      <w:proofErr w:type="spellStart"/>
      <w:r w:rsidRPr="00154BDC">
        <w:rPr>
          <w:lang w:eastAsia="es-CO"/>
        </w:rPr>
        <w:t>unexpected</w:t>
      </w:r>
      <w:proofErr w:type="spellEnd"/>
      <w:r w:rsidRPr="00154BDC">
        <w:rPr>
          <w:lang w:eastAsia="es-CO"/>
        </w:rPr>
        <w:t xml:space="preserve"> </w:t>
      </w:r>
      <w:proofErr w:type="spellStart"/>
      <w:r w:rsidRPr="00154BDC">
        <w:rPr>
          <w:lang w:eastAsia="es-CO"/>
        </w:rPr>
        <w:t>situations</w:t>
      </w:r>
      <w:proofErr w:type="spellEnd"/>
      <w:r w:rsidRPr="00154BDC">
        <w:rPr>
          <w:lang w:eastAsia="es-CO"/>
        </w:rPr>
        <w:t xml:space="preserve">, </w:t>
      </w:r>
      <w:proofErr w:type="spellStart"/>
      <w:r w:rsidRPr="00154BDC">
        <w:rPr>
          <w:lang w:eastAsia="es-CO"/>
        </w:rPr>
        <w:t>directly</w:t>
      </w:r>
      <w:proofErr w:type="spellEnd"/>
      <w:r w:rsidRPr="00154BDC">
        <w:rPr>
          <w:lang w:eastAsia="es-CO"/>
        </w:rPr>
        <w:t xml:space="preserve"> </w:t>
      </w:r>
      <w:proofErr w:type="spellStart"/>
      <w:r w:rsidRPr="00154BDC">
        <w:rPr>
          <w:lang w:eastAsia="es-CO"/>
        </w:rPr>
        <w:t>affecting</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operational</w:t>
      </w:r>
      <w:proofErr w:type="spellEnd"/>
      <w:r w:rsidRPr="00154BDC">
        <w:rPr>
          <w:lang w:eastAsia="es-CO"/>
        </w:rPr>
        <w:t xml:space="preserve"> </w:t>
      </w:r>
      <w:proofErr w:type="spellStart"/>
      <w:r w:rsidRPr="00154BDC">
        <w:rPr>
          <w:lang w:eastAsia="es-CO"/>
        </w:rPr>
        <w:t>effectiveness</w:t>
      </w:r>
      <w:proofErr w:type="spellEnd"/>
      <w:r w:rsidRPr="00154BDC">
        <w:rPr>
          <w:lang w:eastAsia="es-CO"/>
        </w:rPr>
        <w:t xml:space="preserve"> and </w:t>
      </w:r>
      <w:proofErr w:type="spellStart"/>
      <w:r w:rsidRPr="00154BDC">
        <w:rPr>
          <w:lang w:eastAsia="es-CO"/>
        </w:rPr>
        <w:t>financial</w:t>
      </w:r>
      <w:proofErr w:type="spellEnd"/>
      <w:r w:rsidRPr="00154BDC">
        <w:rPr>
          <w:lang w:eastAsia="es-CO"/>
        </w:rPr>
        <w:t xml:space="preserve"> </w:t>
      </w:r>
      <w:proofErr w:type="spellStart"/>
      <w:r w:rsidRPr="00154BDC">
        <w:rPr>
          <w:lang w:eastAsia="es-CO"/>
        </w:rPr>
        <w:t>success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company</w:t>
      </w:r>
      <w:proofErr w:type="spellEnd"/>
      <w:r w:rsidRPr="00154BDC">
        <w:rPr>
          <w:lang w:eastAsia="es-CO"/>
        </w:rPr>
        <w:t xml:space="preserve">. </w:t>
      </w:r>
      <w:proofErr w:type="spellStart"/>
      <w:r w:rsidRPr="00154BDC">
        <w:rPr>
          <w:lang w:eastAsia="es-CO"/>
        </w:rPr>
        <w:t>Furthermore</w:t>
      </w:r>
      <w:proofErr w:type="spellEnd"/>
      <w:r w:rsidRPr="00154BDC">
        <w:rPr>
          <w:lang w:eastAsia="es-CO"/>
        </w:rPr>
        <w:t xml:space="preserve">, </w:t>
      </w:r>
      <w:proofErr w:type="spellStart"/>
      <w:r w:rsidRPr="00154BDC">
        <w:rPr>
          <w:lang w:eastAsia="es-CO"/>
        </w:rPr>
        <w:t>there</w:t>
      </w:r>
      <w:proofErr w:type="spellEnd"/>
      <w:r w:rsidRPr="00154BDC">
        <w:rPr>
          <w:lang w:eastAsia="es-CO"/>
        </w:rPr>
        <w:t xml:space="preserve"> </w:t>
      </w:r>
      <w:proofErr w:type="spellStart"/>
      <w:r w:rsidRPr="00154BDC">
        <w:rPr>
          <w:lang w:eastAsia="es-CO"/>
        </w:rPr>
        <w:t>is</w:t>
      </w:r>
      <w:proofErr w:type="spellEnd"/>
      <w:r w:rsidRPr="00154BDC">
        <w:rPr>
          <w:lang w:eastAsia="es-CO"/>
        </w:rPr>
        <w:t xml:space="preserve"> a global and local </w:t>
      </w:r>
      <w:proofErr w:type="spellStart"/>
      <w:r w:rsidRPr="00154BDC">
        <w:rPr>
          <w:lang w:eastAsia="es-CO"/>
        </w:rPr>
        <w:t>need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align</w:t>
      </w:r>
      <w:proofErr w:type="spellEnd"/>
      <w:r w:rsidRPr="00154BDC">
        <w:rPr>
          <w:lang w:eastAsia="es-CO"/>
        </w:rPr>
        <w:t xml:space="preserve"> industrial </w:t>
      </w:r>
      <w:proofErr w:type="spellStart"/>
      <w:r w:rsidRPr="00154BDC">
        <w:rPr>
          <w:lang w:eastAsia="es-CO"/>
        </w:rPr>
        <w:t>activities</w:t>
      </w:r>
      <w:proofErr w:type="spellEnd"/>
      <w:r w:rsidRPr="00154BDC">
        <w:rPr>
          <w:lang w:eastAsia="es-CO"/>
        </w:rPr>
        <w:t xml:space="preserve"> </w:t>
      </w:r>
      <w:proofErr w:type="spellStart"/>
      <w:r w:rsidRPr="00154BDC">
        <w:rPr>
          <w:lang w:eastAsia="es-CO"/>
        </w:rPr>
        <w:t>with</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United</w:t>
      </w:r>
      <w:proofErr w:type="spellEnd"/>
      <w:r w:rsidRPr="00154BDC">
        <w:rPr>
          <w:lang w:eastAsia="es-CO"/>
        </w:rPr>
        <w:t xml:space="preserve"> </w:t>
      </w:r>
      <w:proofErr w:type="spellStart"/>
      <w:r w:rsidRPr="00154BDC">
        <w:rPr>
          <w:lang w:eastAsia="es-CO"/>
        </w:rPr>
        <w:t>Nations</w:t>
      </w:r>
      <w:proofErr w:type="spellEnd"/>
      <w:r w:rsidRPr="00154BDC">
        <w:rPr>
          <w:lang w:eastAsia="es-CO"/>
        </w:rPr>
        <w:t xml:space="preserve"> </w:t>
      </w:r>
      <w:proofErr w:type="spellStart"/>
      <w:r w:rsidRPr="00154BDC">
        <w:rPr>
          <w:lang w:eastAsia="es-CO"/>
        </w:rPr>
        <w:t>Sustainable</w:t>
      </w:r>
      <w:proofErr w:type="spellEnd"/>
      <w:r w:rsidRPr="00154BDC">
        <w:rPr>
          <w:lang w:eastAsia="es-CO"/>
        </w:rPr>
        <w:t xml:space="preserve"> </w:t>
      </w:r>
      <w:proofErr w:type="spellStart"/>
      <w:r w:rsidRPr="00154BDC">
        <w:rPr>
          <w:lang w:eastAsia="es-CO"/>
        </w:rPr>
        <w:t>Development</w:t>
      </w:r>
      <w:proofErr w:type="spellEnd"/>
      <w:r w:rsidRPr="00154BDC">
        <w:rPr>
          <w:lang w:eastAsia="es-CO"/>
        </w:rPr>
        <w:t xml:space="preserve"> </w:t>
      </w:r>
      <w:proofErr w:type="spellStart"/>
      <w:r w:rsidRPr="00154BDC">
        <w:rPr>
          <w:lang w:eastAsia="es-CO"/>
        </w:rPr>
        <w:t>Goals</w:t>
      </w:r>
      <w:proofErr w:type="spellEnd"/>
      <w:r w:rsidRPr="00154BDC">
        <w:rPr>
          <w:lang w:eastAsia="es-CO"/>
        </w:rPr>
        <w:t xml:space="preserve"> (</w:t>
      </w:r>
      <w:proofErr w:type="spellStart"/>
      <w:r w:rsidRPr="00154BDC">
        <w:rPr>
          <w:lang w:eastAsia="es-CO"/>
        </w:rPr>
        <w:t>SDGs</w:t>
      </w:r>
      <w:proofErr w:type="spellEnd"/>
      <w:r w:rsidRPr="00154BDC">
        <w:rPr>
          <w:lang w:eastAsia="es-CO"/>
        </w:rPr>
        <w:t xml:space="preserve">), </w:t>
      </w:r>
      <w:proofErr w:type="spellStart"/>
      <w:r w:rsidRPr="00154BDC">
        <w:rPr>
          <w:lang w:eastAsia="es-CO"/>
        </w:rPr>
        <w:t>which</w:t>
      </w:r>
      <w:proofErr w:type="spellEnd"/>
      <w:r w:rsidRPr="00154BDC">
        <w:rPr>
          <w:lang w:eastAsia="es-CO"/>
        </w:rPr>
        <w:t xml:space="preserve"> </w:t>
      </w:r>
      <w:proofErr w:type="spellStart"/>
      <w:r w:rsidRPr="00154BDC">
        <w:rPr>
          <w:lang w:eastAsia="es-CO"/>
        </w:rPr>
        <w:t>requires</w:t>
      </w:r>
      <w:proofErr w:type="spellEnd"/>
      <w:r w:rsidRPr="00154BDC">
        <w:rPr>
          <w:lang w:eastAsia="es-CO"/>
        </w:rPr>
        <w:t xml:space="preserve"> </w:t>
      </w:r>
      <w:proofErr w:type="spellStart"/>
      <w:r w:rsidRPr="00154BDC">
        <w:rPr>
          <w:lang w:eastAsia="es-CO"/>
        </w:rPr>
        <w:t>leadership</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is</w:t>
      </w:r>
      <w:proofErr w:type="spellEnd"/>
      <w:r w:rsidRPr="00154BDC">
        <w:rPr>
          <w:lang w:eastAsia="es-CO"/>
        </w:rPr>
        <w:t xml:space="preserve"> </w:t>
      </w:r>
      <w:proofErr w:type="spellStart"/>
      <w:r w:rsidRPr="00154BDC">
        <w:rPr>
          <w:lang w:eastAsia="es-CO"/>
        </w:rPr>
        <w:t>not</w:t>
      </w:r>
      <w:proofErr w:type="spellEnd"/>
      <w:r w:rsidRPr="00154BDC">
        <w:rPr>
          <w:lang w:eastAsia="es-CO"/>
        </w:rPr>
        <w:t xml:space="preserve"> </w:t>
      </w:r>
      <w:proofErr w:type="spellStart"/>
      <w:r w:rsidRPr="00154BDC">
        <w:rPr>
          <w:lang w:eastAsia="es-CO"/>
        </w:rPr>
        <w:t>only</w:t>
      </w:r>
      <w:proofErr w:type="spellEnd"/>
      <w:r w:rsidRPr="00154BDC">
        <w:rPr>
          <w:lang w:eastAsia="es-CO"/>
        </w:rPr>
        <w:t xml:space="preserve"> </w:t>
      </w:r>
      <w:proofErr w:type="spellStart"/>
      <w:r w:rsidRPr="00154BDC">
        <w:rPr>
          <w:lang w:eastAsia="es-CO"/>
        </w:rPr>
        <w:t>effective</w:t>
      </w:r>
      <w:proofErr w:type="spellEnd"/>
      <w:r w:rsidRPr="00154BDC">
        <w:rPr>
          <w:lang w:eastAsia="es-CO"/>
        </w:rPr>
        <w:t xml:space="preserve"> </w:t>
      </w:r>
      <w:proofErr w:type="spellStart"/>
      <w:r w:rsidRPr="00154BDC">
        <w:rPr>
          <w:lang w:eastAsia="es-CO"/>
        </w:rPr>
        <w:t>but</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socially</w:t>
      </w:r>
      <w:proofErr w:type="spellEnd"/>
      <w:r w:rsidRPr="00154BDC">
        <w:rPr>
          <w:lang w:eastAsia="es-CO"/>
        </w:rPr>
        <w:t xml:space="preserve"> and </w:t>
      </w:r>
      <w:proofErr w:type="spellStart"/>
      <w:r w:rsidRPr="00154BDC">
        <w:rPr>
          <w:lang w:eastAsia="es-CO"/>
        </w:rPr>
        <w:t>environmentally</w:t>
      </w:r>
      <w:proofErr w:type="spellEnd"/>
      <w:r w:rsidRPr="00154BDC">
        <w:rPr>
          <w:lang w:eastAsia="es-CO"/>
        </w:rPr>
        <w:t xml:space="preserve"> </w:t>
      </w:r>
      <w:proofErr w:type="spellStart"/>
      <w:r w:rsidRPr="00154BDC">
        <w:rPr>
          <w:lang w:eastAsia="es-CO"/>
        </w:rPr>
        <w:t>conscious</w:t>
      </w:r>
      <w:proofErr w:type="spellEnd"/>
      <w:r w:rsidRPr="00154BDC">
        <w:rPr>
          <w:lang w:eastAsia="es-CO"/>
        </w:rPr>
        <w:t>.</w:t>
      </w:r>
    </w:p>
    <w:p w14:paraId="2ECE60B7" w14:textId="77777777" w:rsidR="008073E9" w:rsidRPr="00154BDC" w:rsidRDefault="008073E9" w:rsidP="004833EC">
      <w:pPr>
        <w:pStyle w:val="Apa7"/>
        <w:rPr>
          <w:lang w:eastAsia="es-CO"/>
        </w:rPr>
      </w:pPr>
      <w:proofErr w:type="spellStart"/>
      <w:r w:rsidRPr="00154BDC">
        <w:rPr>
          <w:lang w:eastAsia="es-CO"/>
        </w:rPr>
        <w:t>The</w:t>
      </w:r>
      <w:proofErr w:type="spellEnd"/>
      <w:r w:rsidRPr="00154BDC">
        <w:rPr>
          <w:lang w:eastAsia="es-CO"/>
        </w:rPr>
        <w:t xml:space="preserve"> </w:t>
      </w:r>
      <w:proofErr w:type="spellStart"/>
      <w:r w:rsidRPr="00154BDC">
        <w:rPr>
          <w:lang w:eastAsia="es-CO"/>
        </w:rPr>
        <w:t>primary</w:t>
      </w:r>
      <w:proofErr w:type="spellEnd"/>
      <w:r w:rsidRPr="00154BDC">
        <w:rPr>
          <w:lang w:eastAsia="es-CO"/>
        </w:rPr>
        <w:t xml:space="preserve"> </w:t>
      </w:r>
      <w:proofErr w:type="spellStart"/>
      <w:r w:rsidRPr="00154BDC">
        <w:rPr>
          <w:lang w:eastAsia="es-CO"/>
        </w:rPr>
        <w:t>objective</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research</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implement</w:t>
      </w:r>
      <w:proofErr w:type="spellEnd"/>
      <w:r w:rsidRPr="00154BDC">
        <w:rPr>
          <w:lang w:eastAsia="es-CO"/>
        </w:rPr>
        <w:t xml:space="preserve"> a </w:t>
      </w:r>
      <w:proofErr w:type="spellStart"/>
      <w:r w:rsidRPr="00154BDC">
        <w:rPr>
          <w:lang w:eastAsia="es-CO"/>
        </w:rPr>
        <w:t>hybrid</w:t>
      </w:r>
      <w:proofErr w:type="spellEnd"/>
      <w:r w:rsidRPr="00154BDC">
        <w:rPr>
          <w:lang w:eastAsia="es-CO"/>
        </w:rPr>
        <w:t xml:space="preserve"> </w:t>
      </w:r>
      <w:proofErr w:type="spellStart"/>
      <w:r w:rsidRPr="00154BDC">
        <w:rPr>
          <w:lang w:eastAsia="es-CO"/>
        </w:rPr>
        <w:t>management</w:t>
      </w:r>
      <w:proofErr w:type="spellEnd"/>
      <w:r w:rsidRPr="00154BDC">
        <w:rPr>
          <w:lang w:eastAsia="es-CO"/>
        </w:rPr>
        <w:t xml:space="preserve"> </w:t>
      </w:r>
      <w:proofErr w:type="spellStart"/>
      <w:r w:rsidRPr="00154BDC">
        <w:rPr>
          <w:lang w:eastAsia="es-CO"/>
        </w:rPr>
        <w:t>model</w:t>
      </w:r>
      <w:proofErr w:type="spellEnd"/>
      <w:r w:rsidRPr="00154BDC">
        <w:rPr>
          <w:lang w:eastAsia="es-CO"/>
        </w:rPr>
        <w:t xml:space="preserve">, </w:t>
      </w:r>
      <w:proofErr w:type="spellStart"/>
      <w:r w:rsidRPr="00154BDC">
        <w:rPr>
          <w:lang w:eastAsia="es-CO"/>
        </w:rPr>
        <w:t>combining</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agile Scrum </w:t>
      </w:r>
      <w:proofErr w:type="spellStart"/>
      <w:r w:rsidRPr="00154BDC">
        <w:rPr>
          <w:lang w:eastAsia="es-CO"/>
        </w:rPr>
        <w:t>methodology</w:t>
      </w:r>
      <w:proofErr w:type="spellEnd"/>
      <w:r w:rsidRPr="00154BDC">
        <w:rPr>
          <w:lang w:eastAsia="es-CO"/>
        </w:rPr>
        <w:t xml:space="preserve"> </w:t>
      </w:r>
      <w:proofErr w:type="spellStart"/>
      <w:r w:rsidRPr="00154BDC">
        <w:rPr>
          <w:lang w:eastAsia="es-CO"/>
        </w:rPr>
        <w:t>with</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traditional</w:t>
      </w:r>
      <w:proofErr w:type="spellEnd"/>
      <w:r w:rsidRPr="00154BDC">
        <w:rPr>
          <w:lang w:eastAsia="es-CO"/>
        </w:rPr>
        <w:t xml:space="preserve"> </w:t>
      </w:r>
      <w:proofErr w:type="spellStart"/>
      <w:r w:rsidRPr="00154BDC">
        <w:rPr>
          <w:lang w:eastAsia="es-CO"/>
        </w:rPr>
        <w:t>Waterfall</w:t>
      </w:r>
      <w:proofErr w:type="spellEnd"/>
      <w:r w:rsidRPr="00154BDC">
        <w:rPr>
          <w:lang w:eastAsia="es-CO"/>
        </w:rPr>
        <w:t xml:space="preserve"> </w:t>
      </w:r>
      <w:proofErr w:type="spellStart"/>
      <w:r w:rsidRPr="00154BDC">
        <w:rPr>
          <w:lang w:eastAsia="es-CO"/>
        </w:rPr>
        <w:t>structure</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aimed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optimize</w:t>
      </w:r>
      <w:proofErr w:type="spellEnd"/>
      <w:r w:rsidRPr="00154BDC">
        <w:rPr>
          <w:lang w:eastAsia="es-CO"/>
        </w:rPr>
        <w:t xml:space="preserve"> </w:t>
      </w:r>
      <w:proofErr w:type="spellStart"/>
      <w:r w:rsidRPr="00154BDC">
        <w:rPr>
          <w:lang w:eastAsia="es-CO"/>
        </w:rPr>
        <w:t>processes</w:t>
      </w:r>
      <w:proofErr w:type="spellEnd"/>
      <w:r w:rsidRPr="00154BDC">
        <w:rPr>
          <w:lang w:eastAsia="es-CO"/>
        </w:rPr>
        <w:t xml:space="preserve"> in </w:t>
      </w:r>
      <w:proofErr w:type="spellStart"/>
      <w:r w:rsidRPr="00154BDC">
        <w:rPr>
          <w:lang w:eastAsia="es-CO"/>
        </w:rPr>
        <w:t>Ecopetrol's</w:t>
      </w:r>
      <w:proofErr w:type="spellEnd"/>
      <w:r w:rsidRPr="00154BDC">
        <w:rPr>
          <w:lang w:eastAsia="es-CO"/>
        </w:rPr>
        <w:t xml:space="preserve"> EOR </w:t>
      </w:r>
      <w:proofErr w:type="spellStart"/>
      <w:r w:rsidRPr="00154BDC">
        <w:rPr>
          <w:lang w:eastAsia="es-CO"/>
        </w:rPr>
        <w:t>projects</w:t>
      </w:r>
      <w:proofErr w:type="spellEnd"/>
      <w:r w:rsidRPr="00154BDC">
        <w:rPr>
          <w:lang w:eastAsia="es-CO"/>
        </w:rPr>
        <w:t xml:space="preserve"> in Meta, </w:t>
      </w:r>
      <w:proofErr w:type="spellStart"/>
      <w:r w:rsidRPr="00154BDC">
        <w:rPr>
          <w:lang w:eastAsia="es-CO"/>
        </w:rPr>
        <w:t>while</w:t>
      </w:r>
      <w:proofErr w:type="spellEnd"/>
      <w:r w:rsidRPr="00154BDC">
        <w:rPr>
          <w:lang w:eastAsia="es-CO"/>
        </w:rPr>
        <w:t xml:space="preserve"> </w:t>
      </w:r>
      <w:proofErr w:type="spellStart"/>
      <w:r w:rsidRPr="00154BDC">
        <w:rPr>
          <w:lang w:eastAsia="es-CO"/>
        </w:rPr>
        <w:t>simultaneously</w:t>
      </w:r>
      <w:proofErr w:type="spellEnd"/>
      <w:r w:rsidRPr="00154BDC">
        <w:rPr>
          <w:lang w:eastAsia="es-CO"/>
        </w:rPr>
        <w:t xml:space="preserve"> </w:t>
      </w:r>
      <w:proofErr w:type="spellStart"/>
      <w:r w:rsidRPr="00154BDC">
        <w:rPr>
          <w:lang w:eastAsia="es-CO"/>
        </w:rPr>
        <w:t>integrating</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SDGs</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underlying</w:t>
      </w:r>
      <w:proofErr w:type="spellEnd"/>
      <w:r w:rsidRPr="00154BDC">
        <w:rPr>
          <w:lang w:eastAsia="es-CO"/>
        </w:rPr>
        <w:t xml:space="preserve"> </w:t>
      </w:r>
      <w:proofErr w:type="spellStart"/>
      <w:r w:rsidRPr="00154BDC">
        <w:rPr>
          <w:lang w:eastAsia="es-CO"/>
        </w:rPr>
        <w:t>hypothesis</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a </w:t>
      </w:r>
      <w:proofErr w:type="spellStart"/>
      <w:r w:rsidRPr="00154BDC">
        <w:rPr>
          <w:lang w:eastAsia="es-CO"/>
        </w:rPr>
        <w:t>hybrid</w:t>
      </w:r>
      <w:proofErr w:type="spellEnd"/>
      <w:r w:rsidRPr="00154BDC">
        <w:rPr>
          <w:lang w:eastAsia="es-CO"/>
        </w:rPr>
        <w:t xml:space="preserve"> </w:t>
      </w:r>
      <w:proofErr w:type="spellStart"/>
      <w:r w:rsidRPr="00154BDC">
        <w:rPr>
          <w:lang w:eastAsia="es-CO"/>
        </w:rPr>
        <w:t>approach</w:t>
      </w:r>
      <w:proofErr w:type="spellEnd"/>
      <w:r w:rsidRPr="00154BDC">
        <w:rPr>
          <w:lang w:eastAsia="es-CO"/>
        </w:rPr>
        <w:t xml:space="preserve"> </w:t>
      </w:r>
      <w:proofErr w:type="spellStart"/>
      <w:r w:rsidRPr="00154BDC">
        <w:rPr>
          <w:lang w:eastAsia="es-CO"/>
        </w:rPr>
        <w:t>could</w:t>
      </w:r>
      <w:proofErr w:type="spellEnd"/>
      <w:r w:rsidRPr="00154BDC">
        <w:rPr>
          <w:lang w:eastAsia="es-CO"/>
        </w:rPr>
        <w:t xml:space="preserve"> </w:t>
      </w:r>
      <w:proofErr w:type="spellStart"/>
      <w:r w:rsidRPr="00154BDC">
        <w:rPr>
          <w:lang w:eastAsia="es-CO"/>
        </w:rPr>
        <w:t>leverage</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strengths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both</w:t>
      </w:r>
      <w:proofErr w:type="spellEnd"/>
      <w:r w:rsidRPr="00154BDC">
        <w:rPr>
          <w:lang w:eastAsia="es-CO"/>
        </w:rPr>
        <w:t xml:space="preserve"> </w:t>
      </w:r>
      <w:proofErr w:type="spellStart"/>
      <w:r w:rsidRPr="00154BDC">
        <w:rPr>
          <w:lang w:eastAsia="es-CO"/>
        </w:rPr>
        <w:t>methodologies</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predictability</w:t>
      </w:r>
      <w:proofErr w:type="spellEnd"/>
      <w:r w:rsidRPr="00154BDC">
        <w:rPr>
          <w:lang w:eastAsia="es-CO"/>
        </w:rPr>
        <w:t xml:space="preserve"> and control </w:t>
      </w:r>
      <w:proofErr w:type="spellStart"/>
      <w:r w:rsidRPr="00154BDC">
        <w:rPr>
          <w:lang w:eastAsia="es-CO"/>
        </w:rPr>
        <w:t>of</w:t>
      </w:r>
      <w:proofErr w:type="spellEnd"/>
      <w:r w:rsidRPr="00154BDC">
        <w:rPr>
          <w:lang w:eastAsia="es-CO"/>
        </w:rPr>
        <w:t xml:space="preserve"> </w:t>
      </w:r>
      <w:proofErr w:type="spellStart"/>
      <w:r w:rsidRPr="00154BDC">
        <w:rPr>
          <w:lang w:eastAsia="es-CO"/>
        </w:rPr>
        <w:t>Waterfall</w:t>
      </w:r>
      <w:proofErr w:type="spellEnd"/>
      <w:r w:rsidRPr="00154BDC">
        <w:rPr>
          <w:lang w:eastAsia="es-CO"/>
        </w:rPr>
        <w:t xml:space="preserve"> </w:t>
      </w:r>
      <w:proofErr w:type="spellStart"/>
      <w:r w:rsidRPr="00154BDC">
        <w:rPr>
          <w:lang w:eastAsia="es-CO"/>
        </w:rPr>
        <w:t>for</w:t>
      </w:r>
      <w:proofErr w:type="spellEnd"/>
      <w:r w:rsidRPr="00154BDC">
        <w:rPr>
          <w:lang w:eastAsia="es-CO"/>
        </w:rPr>
        <w:t xml:space="preserve"> </w:t>
      </w:r>
      <w:proofErr w:type="spellStart"/>
      <w:r w:rsidRPr="00154BDC">
        <w:rPr>
          <w:lang w:eastAsia="es-CO"/>
        </w:rPr>
        <w:t>initial</w:t>
      </w:r>
      <w:proofErr w:type="spellEnd"/>
      <w:r w:rsidRPr="00154BDC">
        <w:rPr>
          <w:lang w:eastAsia="es-CO"/>
        </w:rPr>
        <w:t xml:space="preserve"> </w:t>
      </w:r>
      <w:proofErr w:type="spellStart"/>
      <w:r w:rsidRPr="00154BDC">
        <w:rPr>
          <w:lang w:eastAsia="es-CO"/>
        </w:rPr>
        <w:t>planning</w:t>
      </w:r>
      <w:proofErr w:type="spellEnd"/>
      <w:r w:rsidRPr="00154BDC">
        <w:rPr>
          <w:lang w:eastAsia="es-CO"/>
        </w:rPr>
        <w:t xml:space="preserve"> and </w:t>
      </w:r>
      <w:proofErr w:type="spellStart"/>
      <w:r w:rsidRPr="00154BDC">
        <w:rPr>
          <w:lang w:eastAsia="es-CO"/>
        </w:rPr>
        <w:t>design</w:t>
      </w:r>
      <w:proofErr w:type="spellEnd"/>
      <w:r w:rsidRPr="00154BDC">
        <w:rPr>
          <w:lang w:eastAsia="es-CO"/>
        </w:rPr>
        <w:t xml:space="preserve"> </w:t>
      </w:r>
      <w:proofErr w:type="spellStart"/>
      <w:r w:rsidRPr="00154BDC">
        <w:rPr>
          <w:lang w:eastAsia="es-CO"/>
        </w:rPr>
        <w:t>phases</w:t>
      </w:r>
      <w:proofErr w:type="spellEnd"/>
      <w:r w:rsidRPr="00154BDC">
        <w:rPr>
          <w:lang w:eastAsia="es-CO"/>
        </w:rPr>
        <w:t xml:space="preserve">, and </w:t>
      </w:r>
      <w:proofErr w:type="spellStart"/>
      <w:r w:rsidRPr="00154BDC">
        <w:rPr>
          <w:lang w:eastAsia="es-CO"/>
        </w:rPr>
        <w:t>the</w:t>
      </w:r>
      <w:proofErr w:type="spellEnd"/>
      <w:r w:rsidRPr="00154BDC">
        <w:rPr>
          <w:lang w:eastAsia="es-CO"/>
        </w:rPr>
        <w:t xml:space="preserve"> </w:t>
      </w:r>
      <w:proofErr w:type="spellStart"/>
      <w:r w:rsidRPr="00154BDC">
        <w:rPr>
          <w:lang w:eastAsia="es-CO"/>
        </w:rPr>
        <w:t>flexibility</w:t>
      </w:r>
      <w:proofErr w:type="spellEnd"/>
      <w:r w:rsidRPr="00154BDC">
        <w:rPr>
          <w:lang w:eastAsia="es-CO"/>
        </w:rPr>
        <w:t xml:space="preserve"> and </w:t>
      </w:r>
      <w:proofErr w:type="spellStart"/>
      <w:r w:rsidRPr="00154BDC">
        <w:rPr>
          <w:lang w:eastAsia="es-CO"/>
        </w:rPr>
        <w:t>adaptability</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Scrum </w:t>
      </w:r>
      <w:proofErr w:type="spellStart"/>
      <w:r w:rsidRPr="00154BDC">
        <w:rPr>
          <w:lang w:eastAsia="es-CO"/>
        </w:rPr>
        <w:t>for</w:t>
      </w:r>
      <w:proofErr w:type="spellEnd"/>
      <w:r w:rsidRPr="00154BDC">
        <w:rPr>
          <w:lang w:eastAsia="es-CO"/>
        </w:rPr>
        <w:t xml:space="preserve"> </w:t>
      </w:r>
      <w:proofErr w:type="spellStart"/>
      <w:r w:rsidRPr="00154BDC">
        <w:rPr>
          <w:lang w:eastAsia="es-CO"/>
        </w:rPr>
        <w:t>execution</w:t>
      </w:r>
      <w:proofErr w:type="spellEnd"/>
      <w:r w:rsidRPr="00154BDC">
        <w:rPr>
          <w:lang w:eastAsia="es-CO"/>
        </w:rPr>
        <w:t xml:space="preserve">, </w:t>
      </w:r>
      <w:proofErr w:type="spellStart"/>
      <w:r w:rsidRPr="00154BDC">
        <w:rPr>
          <w:lang w:eastAsia="es-CO"/>
        </w:rPr>
        <w:t>monitoring</w:t>
      </w:r>
      <w:proofErr w:type="spellEnd"/>
      <w:r w:rsidRPr="00154BDC">
        <w:rPr>
          <w:lang w:eastAsia="es-CO"/>
        </w:rPr>
        <w:t xml:space="preserve">, and </w:t>
      </w:r>
      <w:proofErr w:type="spellStart"/>
      <w:r w:rsidRPr="00154BDC">
        <w:rPr>
          <w:lang w:eastAsia="es-CO"/>
        </w:rPr>
        <w:t>rapid</w:t>
      </w:r>
      <w:proofErr w:type="spellEnd"/>
      <w:r w:rsidRPr="00154BDC">
        <w:rPr>
          <w:lang w:eastAsia="es-CO"/>
        </w:rPr>
        <w:t xml:space="preserve"> response </w:t>
      </w:r>
      <w:proofErr w:type="spellStart"/>
      <w:r w:rsidRPr="00154BDC">
        <w:rPr>
          <w:lang w:eastAsia="es-CO"/>
        </w:rPr>
        <w:t>to</w:t>
      </w:r>
      <w:proofErr w:type="spellEnd"/>
      <w:r w:rsidRPr="00154BDC">
        <w:rPr>
          <w:lang w:eastAsia="es-CO"/>
        </w:rPr>
        <w:t xml:space="preserve"> </w:t>
      </w:r>
      <w:proofErr w:type="spellStart"/>
      <w:r w:rsidRPr="00154BDC">
        <w:rPr>
          <w:lang w:eastAsia="es-CO"/>
        </w:rPr>
        <w:t>uncertainty</w:t>
      </w:r>
      <w:proofErr w:type="spellEnd"/>
      <w:r w:rsidRPr="00154BDC">
        <w:rPr>
          <w:lang w:eastAsia="es-CO"/>
        </w:rPr>
        <w:t xml:space="preserve"> (Autor, 2025). </w:t>
      </w:r>
      <w:proofErr w:type="spellStart"/>
      <w:r w:rsidRPr="00154BDC">
        <w:rPr>
          <w:lang w:eastAsia="es-CO"/>
        </w:rPr>
        <w:t>This</w:t>
      </w:r>
      <w:proofErr w:type="spellEnd"/>
      <w:r w:rsidRPr="00154BDC">
        <w:rPr>
          <w:lang w:eastAsia="es-CO"/>
        </w:rPr>
        <w:t xml:space="preserve"> </w:t>
      </w:r>
      <w:proofErr w:type="spellStart"/>
      <w:r w:rsidRPr="00154BDC">
        <w:rPr>
          <w:lang w:eastAsia="es-CO"/>
        </w:rPr>
        <w:t>combination</w:t>
      </w:r>
      <w:proofErr w:type="spellEnd"/>
      <w:r w:rsidRPr="00154BDC">
        <w:rPr>
          <w:lang w:eastAsia="es-CO"/>
        </w:rPr>
        <w:t xml:space="preserve"> </w:t>
      </w:r>
      <w:proofErr w:type="spellStart"/>
      <w:r w:rsidRPr="00154BDC">
        <w:rPr>
          <w:lang w:eastAsia="es-CO"/>
        </w:rPr>
        <w:t>sought</w:t>
      </w:r>
      <w:proofErr w:type="spellEnd"/>
      <w:r w:rsidRPr="00154BDC">
        <w:rPr>
          <w:lang w:eastAsia="es-CO"/>
        </w:rPr>
        <w:t xml:space="preserve"> </w:t>
      </w:r>
      <w:proofErr w:type="spellStart"/>
      <w:r w:rsidRPr="00154BDC">
        <w:rPr>
          <w:lang w:eastAsia="es-CO"/>
        </w:rPr>
        <w:t>not</w:t>
      </w:r>
      <w:proofErr w:type="spellEnd"/>
      <w:r w:rsidRPr="00154BDC">
        <w:rPr>
          <w:lang w:eastAsia="es-CO"/>
        </w:rPr>
        <w:t xml:space="preserve"> </w:t>
      </w:r>
      <w:proofErr w:type="spellStart"/>
      <w:r w:rsidRPr="00154BDC">
        <w:rPr>
          <w:lang w:eastAsia="es-CO"/>
        </w:rPr>
        <w:t>only</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improve</w:t>
      </w:r>
      <w:proofErr w:type="spellEnd"/>
      <w:r w:rsidRPr="00154BDC">
        <w:rPr>
          <w:lang w:eastAsia="es-CO"/>
        </w:rPr>
        <w:t xml:space="preserve"> </w:t>
      </w:r>
      <w:proofErr w:type="spellStart"/>
      <w:r w:rsidRPr="00154BDC">
        <w:rPr>
          <w:lang w:eastAsia="es-CO"/>
        </w:rPr>
        <w:t>efficiency</w:t>
      </w:r>
      <w:proofErr w:type="spellEnd"/>
      <w:r w:rsidRPr="00154BDC">
        <w:rPr>
          <w:lang w:eastAsia="es-CO"/>
        </w:rPr>
        <w:t xml:space="preserve"> and </w:t>
      </w:r>
      <w:proofErr w:type="spellStart"/>
      <w:r w:rsidRPr="00154BDC">
        <w:rPr>
          <w:lang w:eastAsia="es-CO"/>
        </w:rPr>
        <w:t>responsiveness</w:t>
      </w:r>
      <w:proofErr w:type="spellEnd"/>
      <w:r w:rsidRPr="00154BDC">
        <w:rPr>
          <w:lang w:eastAsia="es-CO"/>
        </w:rPr>
        <w:t xml:space="preserve"> </w:t>
      </w:r>
      <w:proofErr w:type="spellStart"/>
      <w:r w:rsidRPr="00154BDC">
        <w:rPr>
          <w:lang w:eastAsia="es-CO"/>
        </w:rPr>
        <w:t>but</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ensure</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projects</w:t>
      </w:r>
      <w:proofErr w:type="spellEnd"/>
      <w:r w:rsidRPr="00154BDC">
        <w:rPr>
          <w:lang w:eastAsia="es-CO"/>
        </w:rPr>
        <w:t xml:space="preserve"> </w:t>
      </w:r>
      <w:proofErr w:type="spellStart"/>
      <w:r w:rsidRPr="00154BDC">
        <w:rPr>
          <w:lang w:eastAsia="es-CO"/>
        </w:rPr>
        <w:t>actively</w:t>
      </w:r>
      <w:proofErr w:type="spellEnd"/>
      <w:r w:rsidRPr="00154BDC">
        <w:rPr>
          <w:lang w:eastAsia="es-CO"/>
        </w:rPr>
        <w:t xml:space="preserve"> </w:t>
      </w:r>
      <w:proofErr w:type="spellStart"/>
      <w:r w:rsidRPr="00154BDC">
        <w:rPr>
          <w:lang w:eastAsia="es-CO"/>
        </w:rPr>
        <w:t>contributed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specific</w:t>
      </w:r>
      <w:proofErr w:type="spellEnd"/>
      <w:r w:rsidRPr="00154BDC">
        <w:rPr>
          <w:lang w:eastAsia="es-CO"/>
        </w:rPr>
        <w:t xml:space="preserve"> </w:t>
      </w:r>
      <w:proofErr w:type="spellStart"/>
      <w:r w:rsidRPr="00154BDC">
        <w:rPr>
          <w:lang w:eastAsia="es-CO"/>
        </w:rPr>
        <w:t>SDGs</w:t>
      </w:r>
      <w:proofErr w:type="spellEnd"/>
      <w:r w:rsidRPr="00154BDC">
        <w:rPr>
          <w:lang w:eastAsia="es-CO"/>
        </w:rPr>
        <w:t xml:space="preserve">, </w:t>
      </w:r>
      <w:proofErr w:type="spellStart"/>
      <w:r w:rsidRPr="00154BDC">
        <w:rPr>
          <w:lang w:eastAsia="es-CO"/>
        </w:rPr>
        <w:t>such</w:t>
      </w:r>
      <w:proofErr w:type="spellEnd"/>
      <w:r w:rsidRPr="00154BDC">
        <w:rPr>
          <w:lang w:eastAsia="es-CO"/>
        </w:rPr>
        <w:t xml:space="preserve"> as </w:t>
      </w:r>
      <w:proofErr w:type="spellStart"/>
      <w:r w:rsidRPr="00154BDC">
        <w:rPr>
          <w:lang w:eastAsia="es-CO"/>
        </w:rPr>
        <w:t>Affordable</w:t>
      </w:r>
      <w:proofErr w:type="spellEnd"/>
      <w:r w:rsidRPr="00154BDC">
        <w:rPr>
          <w:lang w:eastAsia="es-CO"/>
        </w:rPr>
        <w:t xml:space="preserve"> and </w:t>
      </w:r>
      <w:proofErr w:type="spellStart"/>
      <w:r w:rsidRPr="00154BDC">
        <w:rPr>
          <w:lang w:eastAsia="es-CO"/>
        </w:rPr>
        <w:t>Clean</w:t>
      </w:r>
      <w:proofErr w:type="spellEnd"/>
      <w:r w:rsidRPr="00154BDC">
        <w:rPr>
          <w:lang w:eastAsia="es-CO"/>
        </w:rPr>
        <w:t xml:space="preserve"> Energy (SDG 7), </w:t>
      </w:r>
      <w:proofErr w:type="spellStart"/>
      <w:r w:rsidRPr="00154BDC">
        <w:rPr>
          <w:lang w:eastAsia="es-CO"/>
        </w:rPr>
        <w:t>Industry</w:t>
      </w:r>
      <w:proofErr w:type="spellEnd"/>
      <w:r w:rsidRPr="00154BDC">
        <w:rPr>
          <w:lang w:eastAsia="es-CO"/>
        </w:rPr>
        <w:t xml:space="preserve">, Innovation, and </w:t>
      </w:r>
      <w:proofErr w:type="spellStart"/>
      <w:r w:rsidRPr="00154BDC">
        <w:rPr>
          <w:lang w:eastAsia="es-CO"/>
        </w:rPr>
        <w:t>Infrastructure</w:t>
      </w:r>
      <w:proofErr w:type="spellEnd"/>
      <w:r w:rsidRPr="00154BDC">
        <w:rPr>
          <w:lang w:eastAsia="es-CO"/>
        </w:rPr>
        <w:t xml:space="preserve"> (SDG 9), </w:t>
      </w:r>
      <w:proofErr w:type="spellStart"/>
      <w:r w:rsidRPr="00154BDC">
        <w:rPr>
          <w:lang w:eastAsia="es-CO"/>
        </w:rPr>
        <w:t>Climate</w:t>
      </w:r>
      <w:proofErr w:type="spellEnd"/>
      <w:r w:rsidRPr="00154BDC">
        <w:rPr>
          <w:lang w:eastAsia="es-CO"/>
        </w:rPr>
        <w:t xml:space="preserve"> </w:t>
      </w:r>
      <w:proofErr w:type="spellStart"/>
      <w:r w:rsidRPr="00154BDC">
        <w:rPr>
          <w:lang w:eastAsia="es-CO"/>
        </w:rPr>
        <w:t>Action</w:t>
      </w:r>
      <w:proofErr w:type="spellEnd"/>
      <w:r w:rsidRPr="00154BDC">
        <w:rPr>
          <w:lang w:eastAsia="es-CO"/>
        </w:rPr>
        <w:t xml:space="preserve"> (SDG 13), and </w:t>
      </w:r>
      <w:proofErr w:type="spellStart"/>
      <w:r w:rsidRPr="00154BDC">
        <w:rPr>
          <w:lang w:eastAsia="es-CO"/>
        </w:rPr>
        <w:t>Responsible</w:t>
      </w:r>
      <w:proofErr w:type="spellEnd"/>
      <w:r w:rsidRPr="00154BDC">
        <w:rPr>
          <w:lang w:eastAsia="es-CO"/>
        </w:rPr>
        <w:t xml:space="preserve"> </w:t>
      </w:r>
      <w:proofErr w:type="spellStart"/>
      <w:r w:rsidRPr="00154BDC">
        <w:rPr>
          <w:lang w:eastAsia="es-CO"/>
        </w:rPr>
        <w:t>Consumption</w:t>
      </w:r>
      <w:proofErr w:type="spellEnd"/>
      <w:r w:rsidRPr="00154BDC">
        <w:rPr>
          <w:lang w:eastAsia="es-CO"/>
        </w:rPr>
        <w:t xml:space="preserve"> and </w:t>
      </w:r>
      <w:proofErr w:type="spellStart"/>
      <w:r w:rsidRPr="00154BDC">
        <w:rPr>
          <w:lang w:eastAsia="es-CO"/>
        </w:rPr>
        <w:t>Production</w:t>
      </w:r>
      <w:proofErr w:type="spellEnd"/>
      <w:r w:rsidRPr="00154BDC">
        <w:rPr>
          <w:lang w:eastAsia="es-CO"/>
        </w:rPr>
        <w:t xml:space="preserve"> (SDG 12).</w:t>
      </w:r>
    </w:p>
    <w:p w14:paraId="3E611743" w14:textId="77777777" w:rsidR="008073E9" w:rsidRPr="00154BDC" w:rsidRDefault="008073E9" w:rsidP="004833EC">
      <w:pPr>
        <w:pStyle w:val="Apa7"/>
        <w:rPr>
          <w:lang w:eastAsia="es-CO"/>
        </w:rPr>
      </w:pPr>
      <w:proofErr w:type="spellStart"/>
      <w:r w:rsidRPr="00154BDC">
        <w:rPr>
          <w:lang w:eastAsia="es-CO"/>
        </w:rPr>
        <w:lastRenderedPageBreak/>
        <w:t>The</w:t>
      </w:r>
      <w:proofErr w:type="spellEnd"/>
      <w:r w:rsidRPr="00154BDC">
        <w:rPr>
          <w:lang w:eastAsia="es-CO"/>
        </w:rPr>
        <w:t xml:space="preserve"> </w:t>
      </w:r>
      <w:proofErr w:type="spellStart"/>
      <w:r w:rsidRPr="00154BDC">
        <w:rPr>
          <w:lang w:eastAsia="es-CO"/>
        </w:rPr>
        <w:t>methodology</w:t>
      </w:r>
      <w:proofErr w:type="spellEnd"/>
      <w:r w:rsidRPr="00154BDC">
        <w:rPr>
          <w:lang w:eastAsia="es-CO"/>
        </w:rPr>
        <w:t xml:space="preserve"> </w:t>
      </w:r>
      <w:proofErr w:type="spellStart"/>
      <w:r w:rsidRPr="00154BDC">
        <w:rPr>
          <w:lang w:eastAsia="es-CO"/>
        </w:rPr>
        <w:t>used</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a </w:t>
      </w:r>
      <w:proofErr w:type="spellStart"/>
      <w:r w:rsidRPr="00154BDC">
        <w:rPr>
          <w:lang w:eastAsia="es-CO"/>
        </w:rPr>
        <w:t>mixed-methods</w:t>
      </w:r>
      <w:proofErr w:type="spellEnd"/>
      <w:r w:rsidRPr="00154BDC">
        <w:rPr>
          <w:lang w:eastAsia="es-CO"/>
        </w:rPr>
        <w:t xml:space="preserve"> </w:t>
      </w:r>
      <w:proofErr w:type="spellStart"/>
      <w:r w:rsidRPr="00154BDC">
        <w:rPr>
          <w:lang w:eastAsia="es-CO"/>
        </w:rPr>
        <w:t>approach</w:t>
      </w:r>
      <w:proofErr w:type="spellEnd"/>
      <w:r w:rsidRPr="00154BDC">
        <w:rPr>
          <w:lang w:eastAsia="es-CO"/>
        </w:rPr>
        <w:t xml:space="preserve">, </w:t>
      </w:r>
      <w:proofErr w:type="spellStart"/>
      <w:r w:rsidRPr="00154BDC">
        <w:rPr>
          <w:lang w:eastAsia="es-CO"/>
        </w:rPr>
        <w:t>combining</w:t>
      </w:r>
      <w:proofErr w:type="spellEnd"/>
      <w:r w:rsidRPr="00154BDC">
        <w:rPr>
          <w:lang w:eastAsia="es-CO"/>
        </w:rPr>
        <w:t xml:space="preserve"> </w:t>
      </w:r>
      <w:proofErr w:type="spellStart"/>
      <w:r w:rsidRPr="00154BDC">
        <w:rPr>
          <w:lang w:eastAsia="es-CO"/>
        </w:rPr>
        <w:t>both</w:t>
      </w:r>
      <w:proofErr w:type="spellEnd"/>
      <w:r w:rsidRPr="00154BDC">
        <w:rPr>
          <w:lang w:eastAsia="es-CO"/>
        </w:rPr>
        <w:t xml:space="preserve"> </w:t>
      </w:r>
      <w:proofErr w:type="spellStart"/>
      <w:r w:rsidRPr="00154BDC">
        <w:rPr>
          <w:lang w:eastAsia="es-CO"/>
        </w:rPr>
        <w:t>qualitative</w:t>
      </w:r>
      <w:proofErr w:type="spellEnd"/>
      <w:r w:rsidRPr="00154BDC">
        <w:rPr>
          <w:lang w:eastAsia="es-CO"/>
        </w:rPr>
        <w:t xml:space="preserve"> and </w:t>
      </w:r>
      <w:proofErr w:type="spellStart"/>
      <w:r w:rsidRPr="00154BDC">
        <w:rPr>
          <w:lang w:eastAsia="es-CO"/>
        </w:rPr>
        <w:t>quantitative</w:t>
      </w:r>
      <w:proofErr w:type="spellEnd"/>
      <w:r w:rsidRPr="00154BDC">
        <w:rPr>
          <w:lang w:eastAsia="es-CO"/>
        </w:rPr>
        <w:t xml:space="preserve"> </w:t>
      </w:r>
      <w:proofErr w:type="spellStart"/>
      <w:r w:rsidRPr="00154BDC">
        <w:rPr>
          <w:lang w:eastAsia="es-CO"/>
        </w:rPr>
        <w:t>elements</w:t>
      </w:r>
      <w:proofErr w:type="spellEnd"/>
      <w:r w:rsidRPr="00154BDC">
        <w:rPr>
          <w:lang w:eastAsia="es-CO"/>
        </w:rPr>
        <w:t xml:space="preserve">, </w:t>
      </w:r>
      <w:proofErr w:type="spellStart"/>
      <w:r w:rsidRPr="00154BDC">
        <w:rPr>
          <w:lang w:eastAsia="es-CO"/>
        </w:rPr>
        <w:t>with</w:t>
      </w:r>
      <w:proofErr w:type="spellEnd"/>
      <w:r w:rsidRPr="00154BDC">
        <w:rPr>
          <w:lang w:eastAsia="es-CO"/>
        </w:rPr>
        <w:t xml:space="preserve"> </w:t>
      </w:r>
      <w:proofErr w:type="spellStart"/>
      <w:r w:rsidRPr="00154BDC">
        <w:rPr>
          <w:lang w:eastAsia="es-CO"/>
        </w:rPr>
        <w:t>an</w:t>
      </w:r>
      <w:proofErr w:type="spellEnd"/>
      <w:r w:rsidRPr="00154BDC">
        <w:rPr>
          <w:lang w:eastAsia="es-CO"/>
        </w:rPr>
        <w:t xml:space="preserve"> </w:t>
      </w:r>
      <w:proofErr w:type="spellStart"/>
      <w:r w:rsidRPr="00154BDC">
        <w:rPr>
          <w:lang w:eastAsia="es-CO"/>
        </w:rPr>
        <w:t>action-research</w:t>
      </w:r>
      <w:proofErr w:type="spellEnd"/>
      <w:r w:rsidRPr="00154BDC">
        <w:rPr>
          <w:lang w:eastAsia="es-CO"/>
        </w:rPr>
        <w:t xml:space="preserve"> </w:t>
      </w:r>
      <w:proofErr w:type="spellStart"/>
      <w:r w:rsidRPr="00154BDC">
        <w:rPr>
          <w:lang w:eastAsia="es-CO"/>
        </w:rPr>
        <w:t>design</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proved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be ideal </w:t>
      </w:r>
      <w:proofErr w:type="spellStart"/>
      <w:r w:rsidRPr="00154BDC">
        <w:rPr>
          <w:lang w:eastAsia="es-CO"/>
        </w:rPr>
        <w:t>for</w:t>
      </w:r>
      <w:proofErr w:type="spellEnd"/>
      <w:r w:rsidRPr="00154BDC">
        <w:rPr>
          <w:lang w:eastAsia="es-CO"/>
        </w:rPr>
        <w:t xml:space="preserve"> </w:t>
      </w:r>
      <w:proofErr w:type="spellStart"/>
      <w:r w:rsidRPr="00154BDC">
        <w:rPr>
          <w:lang w:eastAsia="es-CO"/>
        </w:rPr>
        <w:t>implementing</w:t>
      </w:r>
      <w:proofErr w:type="spellEnd"/>
      <w:r w:rsidRPr="00154BDC">
        <w:rPr>
          <w:lang w:eastAsia="es-CO"/>
        </w:rPr>
        <w:t xml:space="preserve"> and </w:t>
      </w:r>
      <w:proofErr w:type="spellStart"/>
      <w:r w:rsidRPr="00154BDC">
        <w:rPr>
          <w:lang w:eastAsia="es-CO"/>
        </w:rPr>
        <w:t>evaluating</w:t>
      </w:r>
      <w:proofErr w:type="spellEnd"/>
      <w:r w:rsidRPr="00154BDC">
        <w:rPr>
          <w:lang w:eastAsia="es-CO"/>
        </w:rPr>
        <w:t xml:space="preserve"> </w:t>
      </w:r>
      <w:proofErr w:type="spellStart"/>
      <w:r w:rsidRPr="00154BDC">
        <w:rPr>
          <w:lang w:eastAsia="es-CO"/>
        </w:rPr>
        <w:t>models</w:t>
      </w:r>
      <w:proofErr w:type="spellEnd"/>
      <w:r w:rsidRPr="00154BDC">
        <w:rPr>
          <w:lang w:eastAsia="es-CO"/>
        </w:rPr>
        <w:t xml:space="preserve"> in a real-</w:t>
      </w:r>
      <w:proofErr w:type="spellStart"/>
      <w:r w:rsidRPr="00154BDC">
        <w:rPr>
          <w:lang w:eastAsia="es-CO"/>
        </w:rPr>
        <w:t>world</w:t>
      </w:r>
      <w:proofErr w:type="spellEnd"/>
      <w:r w:rsidRPr="00154BDC">
        <w:rPr>
          <w:lang w:eastAsia="es-CO"/>
        </w:rPr>
        <w:t xml:space="preserve"> </w:t>
      </w:r>
      <w:proofErr w:type="spellStart"/>
      <w:r w:rsidRPr="00154BDC">
        <w:rPr>
          <w:lang w:eastAsia="es-CO"/>
        </w:rPr>
        <w:t>setting</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research</w:t>
      </w:r>
      <w:proofErr w:type="spellEnd"/>
      <w:r w:rsidRPr="00154BDC">
        <w:rPr>
          <w:lang w:eastAsia="es-CO"/>
        </w:rPr>
        <w:t xml:space="preserve"> </w:t>
      </w:r>
      <w:proofErr w:type="spellStart"/>
      <w:r w:rsidRPr="00154BDC">
        <w:rPr>
          <w:lang w:eastAsia="es-CO"/>
        </w:rPr>
        <w:t>began</w:t>
      </w:r>
      <w:proofErr w:type="spellEnd"/>
      <w:r w:rsidRPr="00154BDC">
        <w:rPr>
          <w:lang w:eastAsia="es-CO"/>
        </w:rPr>
        <w:t xml:space="preserve"> </w:t>
      </w:r>
      <w:proofErr w:type="spellStart"/>
      <w:r w:rsidRPr="00154BDC">
        <w:rPr>
          <w:lang w:eastAsia="es-CO"/>
        </w:rPr>
        <w:t>with</w:t>
      </w:r>
      <w:proofErr w:type="spellEnd"/>
      <w:r w:rsidRPr="00154BDC">
        <w:rPr>
          <w:lang w:eastAsia="es-CO"/>
        </w:rPr>
        <w:t xml:space="preserve"> a </w:t>
      </w:r>
      <w:proofErr w:type="spellStart"/>
      <w:r w:rsidRPr="00154BDC">
        <w:rPr>
          <w:lang w:eastAsia="es-CO"/>
        </w:rPr>
        <w:t>detailed</w:t>
      </w:r>
      <w:proofErr w:type="spellEnd"/>
      <w:r w:rsidRPr="00154BDC">
        <w:rPr>
          <w:lang w:eastAsia="es-CO"/>
        </w:rPr>
        <w:t xml:space="preserve"> diagnosis </w:t>
      </w:r>
      <w:proofErr w:type="spellStart"/>
      <w:r w:rsidRPr="00154BDC">
        <w:rPr>
          <w:lang w:eastAsia="es-CO"/>
        </w:rPr>
        <w:t>of</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current</w:t>
      </w:r>
      <w:proofErr w:type="spellEnd"/>
      <w:r w:rsidRPr="00154BDC">
        <w:rPr>
          <w:lang w:eastAsia="es-CO"/>
        </w:rPr>
        <w:t xml:space="preserve"> </w:t>
      </w:r>
      <w:proofErr w:type="spellStart"/>
      <w:r w:rsidRPr="00154BDC">
        <w:rPr>
          <w:lang w:eastAsia="es-CO"/>
        </w:rPr>
        <w:t>situation</w:t>
      </w:r>
      <w:proofErr w:type="spellEnd"/>
      <w:r w:rsidRPr="00154BDC">
        <w:rPr>
          <w:lang w:eastAsia="es-CO"/>
        </w:rPr>
        <w:t xml:space="preserve"> in </w:t>
      </w:r>
      <w:proofErr w:type="spellStart"/>
      <w:r w:rsidRPr="00154BDC">
        <w:rPr>
          <w:lang w:eastAsia="es-CO"/>
        </w:rPr>
        <w:t>Ecopetrol's</w:t>
      </w:r>
      <w:proofErr w:type="spellEnd"/>
      <w:r w:rsidRPr="00154BDC">
        <w:rPr>
          <w:lang w:eastAsia="es-CO"/>
        </w:rPr>
        <w:t xml:space="preserve"> EOR </w:t>
      </w:r>
      <w:proofErr w:type="spellStart"/>
      <w:r w:rsidRPr="00154BDC">
        <w:rPr>
          <w:lang w:eastAsia="es-CO"/>
        </w:rPr>
        <w:t>project</w:t>
      </w:r>
      <w:proofErr w:type="spellEnd"/>
      <w:r w:rsidRPr="00154BDC">
        <w:rPr>
          <w:lang w:eastAsia="es-CO"/>
        </w:rPr>
        <w:t xml:space="preserve"> </w:t>
      </w:r>
      <w:proofErr w:type="spellStart"/>
      <w:r w:rsidRPr="00154BDC">
        <w:rPr>
          <w:lang w:eastAsia="es-CO"/>
        </w:rPr>
        <w:t>management</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involved</w:t>
      </w:r>
      <w:proofErr w:type="spellEnd"/>
      <w:r w:rsidRPr="00154BDC">
        <w:rPr>
          <w:lang w:eastAsia="es-CO"/>
        </w:rPr>
        <w:t xml:space="preserve"> </w:t>
      </w:r>
      <w:proofErr w:type="spellStart"/>
      <w:r w:rsidRPr="00154BDC">
        <w:rPr>
          <w:lang w:eastAsia="es-CO"/>
        </w:rPr>
        <w:t>identifying</w:t>
      </w:r>
      <w:proofErr w:type="spellEnd"/>
      <w:r w:rsidRPr="00154BDC">
        <w:rPr>
          <w:lang w:eastAsia="es-CO"/>
        </w:rPr>
        <w:t xml:space="preserve"> </w:t>
      </w:r>
      <w:proofErr w:type="spellStart"/>
      <w:r w:rsidRPr="00154BDC">
        <w:rPr>
          <w:lang w:eastAsia="es-CO"/>
        </w:rPr>
        <w:t>weaknesses</w:t>
      </w:r>
      <w:proofErr w:type="spellEnd"/>
      <w:r w:rsidRPr="00154BDC">
        <w:rPr>
          <w:lang w:eastAsia="es-CO"/>
        </w:rPr>
        <w:t xml:space="preserve"> in </w:t>
      </w:r>
      <w:proofErr w:type="spellStart"/>
      <w:r w:rsidRPr="00154BDC">
        <w:rPr>
          <w:lang w:eastAsia="es-CO"/>
        </w:rPr>
        <w:t>existing</w:t>
      </w:r>
      <w:proofErr w:type="spellEnd"/>
      <w:r w:rsidRPr="00154BDC">
        <w:rPr>
          <w:lang w:eastAsia="es-CO"/>
        </w:rPr>
        <w:t xml:space="preserve"> </w:t>
      </w:r>
      <w:proofErr w:type="spellStart"/>
      <w:r w:rsidRPr="00154BDC">
        <w:rPr>
          <w:lang w:eastAsia="es-CO"/>
        </w:rPr>
        <w:t>approaches</w:t>
      </w:r>
      <w:proofErr w:type="spellEnd"/>
      <w:r w:rsidRPr="00154BDC">
        <w:rPr>
          <w:lang w:eastAsia="es-CO"/>
        </w:rPr>
        <w:t xml:space="preserve"> </w:t>
      </w:r>
      <w:proofErr w:type="spellStart"/>
      <w:r w:rsidRPr="00154BDC">
        <w:rPr>
          <w:lang w:eastAsia="es-CO"/>
        </w:rPr>
        <w:t>through</w:t>
      </w:r>
      <w:proofErr w:type="spellEnd"/>
      <w:r w:rsidRPr="00154BDC">
        <w:rPr>
          <w:lang w:eastAsia="es-CO"/>
        </w:rPr>
        <w:t xml:space="preserve"> </w:t>
      </w:r>
      <w:proofErr w:type="spellStart"/>
      <w:r w:rsidRPr="00154BDC">
        <w:rPr>
          <w:lang w:eastAsia="es-CO"/>
        </w:rPr>
        <w:t>document</w:t>
      </w:r>
      <w:proofErr w:type="spellEnd"/>
      <w:r w:rsidRPr="00154BDC">
        <w:rPr>
          <w:lang w:eastAsia="es-CO"/>
        </w:rPr>
        <w:t xml:space="preserve"> </w:t>
      </w:r>
      <w:proofErr w:type="spellStart"/>
      <w:r w:rsidRPr="00154BDC">
        <w:rPr>
          <w:lang w:eastAsia="es-CO"/>
        </w:rPr>
        <w:t>review</w:t>
      </w:r>
      <w:proofErr w:type="spellEnd"/>
      <w:r w:rsidRPr="00154BDC">
        <w:rPr>
          <w:lang w:eastAsia="es-CO"/>
        </w:rPr>
        <w:t xml:space="preserve">, interviews </w:t>
      </w:r>
      <w:proofErr w:type="spellStart"/>
      <w:r w:rsidRPr="00154BDC">
        <w:rPr>
          <w:lang w:eastAsia="es-CO"/>
        </w:rPr>
        <w:t>with</w:t>
      </w:r>
      <w:proofErr w:type="spellEnd"/>
      <w:r w:rsidRPr="00154BDC">
        <w:rPr>
          <w:lang w:eastAsia="es-CO"/>
        </w:rPr>
        <w:t xml:space="preserve"> </w:t>
      </w:r>
      <w:proofErr w:type="spellStart"/>
      <w:r w:rsidRPr="00154BDC">
        <w:rPr>
          <w:lang w:eastAsia="es-CO"/>
        </w:rPr>
        <w:t>stakeholders</w:t>
      </w:r>
      <w:proofErr w:type="spellEnd"/>
      <w:r w:rsidRPr="00154BDC">
        <w:rPr>
          <w:lang w:eastAsia="es-CO"/>
        </w:rPr>
        <w:t xml:space="preserve">, and </w:t>
      </w:r>
      <w:proofErr w:type="spellStart"/>
      <w:r w:rsidRPr="00154BDC">
        <w:rPr>
          <w:lang w:eastAsia="es-CO"/>
        </w:rPr>
        <w:t>an</w:t>
      </w:r>
      <w:proofErr w:type="spellEnd"/>
      <w:r w:rsidRPr="00154BDC">
        <w:rPr>
          <w:lang w:eastAsia="es-CO"/>
        </w:rPr>
        <w:t xml:space="preserve"> </w:t>
      </w:r>
      <w:proofErr w:type="spellStart"/>
      <w:r w:rsidRPr="00154BDC">
        <w:rPr>
          <w:lang w:eastAsia="es-CO"/>
        </w:rPr>
        <w:t>analysis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historical</w:t>
      </w:r>
      <w:proofErr w:type="spellEnd"/>
      <w:r w:rsidRPr="00154BDC">
        <w:rPr>
          <w:lang w:eastAsia="es-CO"/>
        </w:rPr>
        <w:t xml:space="preserve"> data (Autor, 2025). </w:t>
      </w:r>
      <w:proofErr w:type="spellStart"/>
      <w:r w:rsidRPr="00154BDC">
        <w:rPr>
          <w:lang w:eastAsia="es-CO"/>
        </w:rPr>
        <w:t>This</w:t>
      </w:r>
      <w:proofErr w:type="spellEnd"/>
      <w:r w:rsidRPr="00154BDC">
        <w:rPr>
          <w:lang w:eastAsia="es-CO"/>
        </w:rPr>
        <w:t xml:space="preserve"> </w:t>
      </w:r>
      <w:proofErr w:type="spellStart"/>
      <w:r w:rsidRPr="00154BDC">
        <w:rPr>
          <w:lang w:eastAsia="es-CO"/>
        </w:rPr>
        <w:t>analysis</w:t>
      </w:r>
      <w:proofErr w:type="spellEnd"/>
      <w:r w:rsidRPr="00154BDC">
        <w:rPr>
          <w:lang w:eastAsia="es-CO"/>
        </w:rPr>
        <w:t xml:space="preserve"> </w:t>
      </w:r>
      <w:proofErr w:type="spellStart"/>
      <w:r w:rsidRPr="00154BDC">
        <w:rPr>
          <w:lang w:eastAsia="es-CO"/>
        </w:rPr>
        <w:t>formed</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basis </w:t>
      </w:r>
      <w:proofErr w:type="spellStart"/>
      <w:r w:rsidRPr="00154BDC">
        <w:rPr>
          <w:lang w:eastAsia="es-CO"/>
        </w:rPr>
        <w:t>for</w:t>
      </w:r>
      <w:proofErr w:type="spellEnd"/>
      <w:r w:rsidRPr="00154BDC">
        <w:rPr>
          <w:lang w:eastAsia="es-CO"/>
        </w:rPr>
        <w:t xml:space="preserve"> </w:t>
      </w:r>
      <w:proofErr w:type="spellStart"/>
      <w:r w:rsidRPr="00154BDC">
        <w:rPr>
          <w:lang w:eastAsia="es-CO"/>
        </w:rPr>
        <w:t>designing</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hybrid</w:t>
      </w:r>
      <w:proofErr w:type="spellEnd"/>
      <w:r w:rsidRPr="00154BDC">
        <w:rPr>
          <w:lang w:eastAsia="es-CO"/>
        </w:rPr>
        <w:t xml:space="preserve"> </w:t>
      </w:r>
      <w:proofErr w:type="spellStart"/>
      <w:r w:rsidRPr="00154BDC">
        <w:rPr>
          <w:lang w:eastAsia="es-CO"/>
        </w:rPr>
        <w:t>model</w:t>
      </w:r>
      <w:proofErr w:type="spellEnd"/>
      <w:r w:rsidRPr="00154BDC">
        <w:rPr>
          <w:lang w:eastAsia="es-CO"/>
        </w:rPr>
        <w:t xml:space="preserve">, </w:t>
      </w:r>
      <w:proofErr w:type="spellStart"/>
      <w:r w:rsidRPr="00154BDC">
        <w:rPr>
          <w:lang w:eastAsia="es-CO"/>
        </w:rPr>
        <w:t>called</w:t>
      </w:r>
      <w:proofErr w:type="spellEnd"/>
      <w:r w:rsidRPr="00154BDC">
        <w:rPr>
          <w:lang w:eastAsia="es-CO"/>
        </w:rPr>
        <w:t xml:space="preserve"> MH-GAEP.</w:t>
      </w:r>
    </w:p>
    <w:p w14:paraId="2DC62EF5" w14:textId="77777777" w:rsidR="008073E9" w:rsidRPr="00154BDC" w:rsidRDefault="008073E9" w:rsidP="004833EC">
      <w:pPr>
        <w:pStyle w:val="Apa7"/>
        <w:rPr>
          <w:lang w:eastAsia="es-CO"/>
        </w:rPr>
      </w:pPr>
      <w:proofErr w:type="spellStart"/>
      <w:r w:rsidRPr="00154BDC">
        <w:rPr>
          <w:lang w:eastAsia="es-CO"/>
        </w:rPr>
        <w:t>The</w:t>
      </w:r>
      <w:proofErr w:type="spellEnd"/>
      <w:r w:rsidRPr="00154BDC">
        <w:rPr>
          <w:lang w:eastAsia="es-CO"/>
        </w:rPr>
        <w:t xml:space="preserve"> MH-GAEP </w:t>
      </w:r>
      <w:proofErr w:type="spellStart"/>
      <w:r w:rsidRPr="00154BDC">
        <w:rPr>
          <w:lang w:eastAsia="es-CO"/>
        </w:rPr>
        <w:t>model</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w:t>
      </w:r>
      <w:proofErr w:type="spellStart"/>
      <w:r w:rsidRPr="00154BDC">
        <w:rPr>
          <w:lang w:eastAsia="es-CO"/>
        </w:rPr>
        <w:t>structured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apply</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Waterfall</w:t>
      </w:r>
      <w:proofErr w:type="spellEnd"/>
      <w:r w:rsidRPr="00154BDC">
        <w:rPr>
          <w:lang w:eastAsia="es-CO"/>
        </w:rPr>
        <w:t xml:space="preserve"> </w:t>
      </w:r>
      <w:proofErr w:type="spellStart"/>
      <w:r w:rsidRPr="00154BDC">
        <w:rPr>
          <w:lang w:eastAsia="es-CO"/>
        </w:rPr>
        <w:t>approach</w:t>
      </w:r>
      <w:proofErr w:type="spellEnd"/>
      <w:r w:rsidRPr="00154BDC">
        <w:rPr>
          <w:lang w:eastAsia="es-CO"/>
        </w:rPr>
        <w:t xml:space="preserve"> in </w:t>
      </w:r>
      <w:proofErr w:type="spellStart"/>
      <w:r w:rsidRPr="00154BDC">
        <w:rPr>
          <w:lang w:eastAsia="es-CO"/>
        </w:rPr>
        <w:t>high-definition</w:t>
      </w:r>
      <w:proofErr w:type="spellEnd"/>
      <w:r w:rsidRPr="00154BDC">
        <w:rPr>
          <w:lang w:eastAsia="es-CO"/>
        </w:rPr>
        <w:t xml:space="preserve"> </w:t>
      </w:r>
      <w:proofErr w:type="spellStart"/>
      <w:r w:rsidRPr="00154BDC">
        <w:rPr>
          <w:lang w:eastAsia="es-CO"/>
        </w:rPr>
        <w:t>stages</w:t>
      </w:r>
      <w:proofErr w:type="spellEnd"/>
      <w:r w:rsidRPr="00154BDC">
        <w:rPr>
          <w:lang w:eastAsia="es-CO"/>
        </w:rPr>
        <w:t xml:space="preserve">, </w:t>
      </w:r>
      <w:proofErr w:type="spellStart"/>
      <w:r w:rsidRPr="00154BDC">
        <w:rPr>
          <w:lang w:eastAsia="es-CO"/>
        </w:rPr>
        <w:t>such</w:t>
      </w:r>
      <w:proofErr w:type="spellEnd"/>
      <w:r w:rsidRPr="00154BDC">
        <w:rPr>
          <w:lang w:eastAsia="es-CO"/>
        </w:rPr>
        <w:t xml:space="preserve"> as </w:t>
      </w:r>
      <w:proofErr w:type="spellStart"/>
      <w:r w:rsidRPr="00154BDC">
        <w:rPr>
          <w:lang w:eastAsia="es-CO"/>
        </w:rPr>
        <w:t>conceptualization</w:t>
      </w:r>
      <w:proofErr w:type="spellEnd"/>
      <w:r w:rsidRPr="00154BDC">
        <w:rPr>
          <w:lang w:eastAsia="es-CO"/>
        </w:rPr>
        <w:t xml:space="preserve"> and </w:t>
      </w:r>
      <w:proofErr w:type="spellStart"/>
      <w:r w:rsidRPr="00154BDC">
        <w:rPr>
          <w:lang w:eastAsia="es-CO"/>
        </w:rPr>
        <w:t>basic</w:t>
      </w:r>
      <w:proofErr w:type="spellEnd"/>
      <w:r w:rsidRPr="00154BDC">
        <w:rPr>
          <w:lang w:eastAsia="es-CO"/>
        </w:rPr>
        <w:t xml:space="preserve"> </w:t>
      </w:r>
      <w:proofErr w:type="spellStart"/>
      <w:r w:rsidRPr="00154BDC">
        <w:rPr>
          <w:lang w:eastAsia="es-CO"/>
        </w:rPr>
        <w:t>engineering</w:t>
      </w:r>
      <w:proofErr w:type="spellEnd"/>
      <w:r w:rsidRPr="00154BDC">
        <w:rPr>
          <w:lang w:eastAsia="es-CO"/>
        </w:rPr>
        <w:t xml:space="preserve">, </w:t>
      </w:r>
      <w:proofErr w:type="spellStart"/>
      <w:r w:rsidRPr="00154BDC">
        <w:rPr>
          <w:lang w:eastAsia="es-CO"/>
        </w:rPr>
        <w:t>before</w:t>
      </w:r>
      <w:proofErr w:type="spellEnd"/>
      <w:r w:rsidRPr="00154BDC">
        <w:rPr>
          <w:lang w:eastAsia="es-CO"/>
        </w:rPr>
        <w:t xml:space="preserve"> </w:t>
      </w:r>
      <w:proofErr w:type="spellStart"/>
      <w:r w:rsidRPr="00154BDC">
        <w:rPr>
          <w:lang w:eastAsia="es-CO"/>
        </w:rPr>
        <w:t>transitioning</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execution</w:t>
      </w:r>
      <w:proofErr w:type="spellEnd"/>
      <w:r w:rsidRPr="00154BDC">
        <w:rPr>
          <w:lang w:eastAsia="es-CO"/>
        </w:rPr>
        <w:t xml:space="preserve"> </w:t>
      </w:r>
      <w:proofErr w:type="spellStart"/>
      <w:r w:rsidRPr="00154BDC">
        <w:rPr>
          <w:lang w:eastAsia="es-CO"/>
        </w:rPr>
        <w:t>phases</w:t>
      </w:r>
      <w:proofErr w:type="spellEnd"/>
      <w:r w:rsidRPr="00154BDC">
        <w:rPr>
          <w:lang w:eastAsia="es-CO"/>
        </w:rPr>
        <w:t xml:space="preserve"> </w:t>
      </w:r>
      <w:proofErr w:type="spellStart"/>
      <w:r w:rsidRPr="00154BDC">
        <w:rPr>
          <w:lang w:eastAsia="es-CO"/>
        </w:rPr>
        <w:t>managed</w:t>
      </w:r>
      <w:proofErr w:type="spellEnd"/>
      <w:r w:rsidRPr="00154BDC">
        <w:rPr>
          <w:lang w:eastAsia="es-CO"/>
        </w:rPr>
        <w:t xml:space="preserve"> </w:t>
      </w:r>
      <w:proofErr w:type="spellStart"/>
      <w:r w:rsidRPr="00154BDC">
        <w:rPr>
          <w:lang w:eastAsia="es-CO"/>
        </w:rPr>
        <w:t>under</w:t>
      </w:r>
      <w:proofErr w:type="spellEnd"/>
      <w:r w:rsidRPr="00154BDC">
        <w:rPr>
          <w:lang w:eastAsia="es-CO"/>
        </w:rPr>
        <w:t xml:space="preserve"> iterative Scrum </w:t>
      </w:r>
      <w:proofErr w:type="spellStart"/>
      <w:r w:rsidRPr="00154BDC">
        <w:rPr>
          <w:lang w:eastAsia="es-CO"/>
        </w:rPr>
        <w:t>cycles</w:t>
      </w:r>
      <w:proofErr w:type="spellEnd"/>
      <w:r w:rsidRPr="00154BDC">
        <w:rPr>
          <w:lang w:eastAsia="es-CO"/>
        </w:rPr>
        <w:t xml:space="preserve">. </w:t>
      </w:r>
      <w:proofErr w:type="spellStart"/>
      <w:r w:rsidRPr="00154BDC">
        <w:rPr>
          <w:lang w:eastAsia="es-CO"/>
        </w:rPr>
        <w:t>One</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innovative </w:t>
      </w:r>
      <w:proofErr w:type="spellStart"/>
      <w:r w:rsidRPr="00154BDC">
        <w:rPr>
          <w:lang w:eastAsia="es-CO"/>
        </w:rPr>
        <w:t>features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MH-GAEP </w:t>
      </w:r>
      <w:proofErr w:type="spellStart"/>
      <w:r w:rsidRPr="00154BDC">
        <w:rPr>
          <w:lang w:eastAsia="es-CO"/>
        </w:rPr>
        <w:t>model</w:t>
      </w:r>
      <w:proofErr w:type="spellEnd"/>
      <w:r w:rsidRPr="00154BDC">
        <w:rPr>
          <w:lang w:eastAsia="es-CO"/>
        </w:rPr>
        <w:t xml:space="preserve"> </w:t>
      </w:r>
      <w:proofErr w:type="spellStart"/>
      <w:r w:rsidRPr="00154BDC">
        <w:rPr>
          <w:lang w:eastAsia="es-CO"/>
        </w:rPr>
        <w:t>was</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explicit</w:t>
      </w:r>
      <w:proofErr w:type="spellEnd"/>
      <w:r w:rsidRPr="00154BDC">
        <w:rPr>
          <w:lang w:eastAsia="es-CO"/>
        </w:rPr>
        <w:t xml:space="preserve"> </w:t>
      </w:r>
      <w:proofErr w:type="spellStart"/>
      <w:r w:rsidRPr="00154BDC">
        <w:rPr>
          <w:lang w:eastAsia="es-CO"/>
        </w:rPr>
        <w:t>inclusion</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sustainability</w:t>
      </w:r>
      <w:proofErr w:type="spellEnd"/>
      <w:r w:rsidRPr="00154BDC">
        <w:rPr>
          <w:lang w:eastAsia="es-CO"/>
        </w:rPr>
        <w:t xml:space="preserve"> </w:t>
      </w:r>
      <w:proofErr w:type="spellStart"/>
      <w:r w:rsidRPr="00154BDC">
        <w:rPr>
          <w:lang w:eastAsia="es-CO"/>
        </w:rPr>
        <w:t>criteria</w:t>
      </w:r>
      <w:proofErr w:type="spellEnd"/>
      <w:r w:rsidRPr="00154BDC">
        <w:rPr>
          <w:lang w:eastAsia="es-CO"/>
        </w:rPr>
        <w:t xml:space="preserve">" in sprint </w:t>
      </w:r>
      <w:proofErr w:type="spellStart"/>
      <w:r w:rsidRPr="00154BDC">
        <w:rPr>
          <w:lang w:eastAsia="es-CO"/>
        </w:rPr>
        <w:t>planning</w:t>
      </w:r>
      <w:proofErr w:type="spellEnd"/>
      <w:r w:rsidRPr="00154BDC">
        <w:rPr>
          <w:lang w:eastAsia="es-CO"/>
        </w:rPr>
        <w:t xml:space="preserve">, as </w:t>
      </w:r>
      <w:proofErr w:type="spellStart"/>
      <w:r w:rsidRPr="00154BDC">
        <w:rPr>
          <w:lang w:eastAsia="es-CO"/>
        </w:rPr>
        <w:t>well</w:t>
      </w:r>
      <w:proofErr w:type="spellEnd"/>
      <w:r w:rsidRPr="00154BDC">
        <w:rPr>
          <w:lang w:eastAsia="es-CO"/>
        </w:rPr>
        <w:t xml:space="preserve"> as </w:t>
      </w:r>
      <w:proofErr w:type="spellStart"/>
      <w:r w:rsidRPr="00154BDC">
        <w:rPr>
          <w:lang w:eastAsia="es-CO"/>
        </w:rPr>
        <w:t>the</w:t>
      </w:r>
      <w:proofErr w:type="spellEnd"/>
      <w:r w:rsidRPr="00154BDC">
        <w:rPr>
          <w:lang w:eastAsia="es-CO"/>
        </w:rPr>
        <w:t xml:space="preserve"> </w:t>
      </w:r>
      <w:proofErr w:type="spellStart"/>
      <w:r w:rsidRPr="00154BDC">
        <w:rPr>
          <w:lang w:eastAsia="es-CO"/>
        </w:rPr>
        <w:t>assignment</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roles </w:t>
      </w:r>
      <w:proofErr w:type="spellStart"/>
      <w:r w:rsidRPr="00154BDC">
        <w:rPr>
          <w:lang w:eastAsia="es-CO"/>
        </w:rPr>
        <w:t>for</w:t>
      </w:r>
      <w:proofErr w:type="spellEnd"/>
      <w:r w:rsidRPr="00154BDC">
        <w:rPr>
          <w:lang w:eastAsia="es-CO"/>
        </w:rPr>
        <w:t xml:space="preserve"> "ESG </w:t>
      </w:r>
      <w:proofErr w:type="spellStart"/>
      <w:r w:rsidRPr="00154BDC">
        <w:rPr>
          <w:lang w:eastAsia="es-CO"/>
        </w:rPr>
        <w:t>validation</w:t>
      </w:r>
      <w:proofErr w:type="spellEnd"/>
      <w:r w:rsidRPr="00154BDC">
        <w:rPr>
          <w:lang w:eastAsia="es-CO"/>
        </w:rPr>
        <w:t>" (</w:t>
      </w:r>
      <w:proofErr w:type="spellStart"/>
      <w:r w:rsidRPr="00154BDC">
        <w:rPr>
          <w:lang w:eastAsia="es-CO"/>
        </w:rPr>
        <w:t>Environmental</w:t>
      </w:r>
      <w:proofErr w:type="spellEnd"/>
      <w:r w:rsidRPr="00154BDC">
        <w:rPr>
          <w:lang w:eastAsia="es-CO"/>
        </w:rPr>
        <w:t xml:space="preserve">, Social, and </w:t>
      </w:r>
      <w:proofErr w:type="spellStart"/>
      <w:r w:rsidRPr="00154BDC">
        <w:rPr>
          <w:lang w:eastAsia="es-CO"/>
        </w:rPr>
        <w:t>Governance</w:t>
      </w:r>
      <w:proofErr w:type="spellEnd"/>
      <w:r w:rsidRPr="00154BDC">
        <w:rPr>
          <w:lang w:eastAsia="es-CO"/>
        </w:rPr>
        <w:t xml:space="preserve">) and "SDG </w:t>
      </w:r>
      <w:proofErr w:type="spellStart"/>
      <w:r w:rsidRPr="00154BDC">
        <w:rPr>
          <w:lang w:eastAsia="es-CO"/>
        </w:rPr>
        <w:t>integration</w:t>
      </w:r>
      <w:proofErr w:type="spellEnd"/>
      <w:r w:rsidRPr="00154BDC">
        <w:rPr>
          <w:lang w:eastAsia="es-CO"/>
        </w:rPr>
        <w:t xml:space="preserve"> </w:t>
      </w:r>
      <w:proofErr w:type="spellStart"/>
      <w:r w:rsidRPr="00154BDC">
        <w:rPr>
          <w:lang w:eastAsia="es-CO"/>
        </w:rPr>
        <w:t>planning</w:t>
      </w:r>
      <w:proofErr w:type="spellEnd"/>
      <w:r w:rsidRPr="00154BDC">
        <w:rPr>
          <w:lang w:eastAsia="es-CO"/>
        </w:rPr>
        <w:t xml:space="preserve">." </w:t>
      </w:r>
      <w:proofErr w:type="spellStart"/>
      <w:r w:rsidRPr="00154BDC">
        <w:rPr>
          <w:lang w:eastAsia="es-CO"/>
        </w:rPr>
        <w:t>These</w:t>
      </w:r>
      <w:proofErr w:type="spellEnd"/>
      <w:r w:rsidRPr="00154BDC">
        <w:rPr>
          <w:lang w:eastAsia="es-CO"/>
        </w:rPr>
        <w:t xml:space="preserve"> </w:t>
      </w:r>
      <w:proofErr w:type="spellStart"/>
      <w:r w:rsidRPr="00154BDC">
        <w:rPr>
          <w:lang w:eastAsia="es-CO"/>
        </w:rPr>
        <w:t>mechanisms</w:t>
      </w:r>
      <w:proofErr w:type="spellEnd"/>
      <w:r w:rsidRPr="00154BDC">
        <w:rPr>
          <w:lang w:eastAsia="es-CO"/>
        </w:rPr>
        <w:t xml:space="preserve"> </w:t>
      </w:r>
      <w:proofErr w:type="spellStart"/>
      <w:r w:rsidRPr="00154BDC">
        <w:rPr>
          <w:lang w:eastAsia="es-CO"/>
        </w:rPr>
        <w:t>ensured</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environmental</w:t>
      </w:r>
      <w:proofErr w:type="spellEnd"/>
      <w:r w:rsidRPr="00154BDC">
        <w:rPr>
          <w:lang w:eastAsia="es-CO"/>
        </w:rPr>
        <w:t xml:space="preserve">, social, and </w:t>
      </w:r>
      <w:proofErr w:type="spellStart"/>
      <w:r w:rsidRPr="00154BDC">
        <w:rPr>
          <w:lang w:eastAsia="es-CO"/>
        </w:rPr>
        <w:t>governance</w:t>
      </w:r>
      <w:proofErr w:type="spellEnd"/>
      <w:r w:rsidRPr="00154BDC">
        <w:rPr>
          <w:lang w:eastAsia="es-CO"/>
        </w:rPr>
        <w:t xml:space="preserve"> </w:t>
      </w:r>
      <w:proofErr w:type="spellStart"/>
      <w:r w:rsidRPr="00154BDC">
        <w:rPr>
          <w:lang w:eastAsia="es-CO"/>
        </w:rPr>
        <w:t>considerations</w:t>
      </w:r>
      <w:proofErr w:type="spellEnd"/>
      <w:r w:rsidRPr="00154BDC">
        <w:rPr>
          <w:lang w:eastAsia="es-CO"/>
        </w:rPr>
        <w:t xml:space="preserve"> </w:t>
      </w:r>
      <w:proofErr w:type="spellStart"/>
      <w:r w:rsidRPr="00154BDC">
        <w:rPr>
          <w:lang w:eastAsia="es-CO"/>
        </w:rPr>
        <w:t>were</w:t>
      </w:r>
      <w:proofErr w:type="spellEnd"/>
      <w:r w:rsidRPr="00154BDC">
        <w:rPr>
          <w:lang w:eastAsia="es-CO"/>
        </w:rPr>
        <w:t xml:space="preserve"> </w:t>
      </w:r>
      <w:proofErr w:type="spellStart"/>
      <w:r w:rsidRPr="00154BDC">
        <w:rPr>
          <w:lang w:eastAsia="es-CO"/>
        </w:rPr>
        <w:t>integrated</w:t>
      </w:r>
      <w:proofErr w:type="spellEnd"/>
      <w:r w:rsidRPr="00154BDC">
        <w:rPr>
          <w:lang w:eastAsia="es-CO"/>
        </w:rPr>
        <w:t xml:space="preserve"> </w:t>
      </w:r>
      <w:proofErr w:type="spellStart"/>
      <w:r w:rsidRPr="00154BDC">
        <w:rPr>
          <w:lang w:eastAsia="es-CO"/>
        </w:rPr>
        <w:t>into</w:t>
      </w:r>
      <w:proofErr w:type="spellEnd"/>
      <w:r w:rsidRPr="00154BDC">
        <w:rPr>
          <w:lang w:eastAsia="es-CO"/>
        </w:rPr>
        <w:t xml:space="preserve"> </w:t>
      </w:r>
      <w:proofErr w:type="spellStart"/>
      <w:r w:rsidRPr="00154BDC">
        <w:rPr>
          <w:lang w:eastAsia="es-CO"/>
        </w:rPr>
        <w:t>each</w:t>
      </w:r>
      <w:proofErr w:type="spellEnd"/>
      <w:r w:rsidRPr="00154BDC">
        <w:rPr>
          <w:lang w:eastAsia="es-CO"/>
        </w:rPr>
        <w:t xml:space="preserve"> </w:t>
      </w:r>
      <w:proofErr w:type="spellStart"/>
      <w:r w:rsidRPr="00154BDC">
        <w:rPr>
          <w:lang w:eastAsia="es-CO"/>
        </w:rPr>
        <w:t>project</w:t>
      </w:r>
      <w:proofErr w:type="spellEnd"/>
      <w:r w:rsidRPr="00154BDC">
        <w:rPr>
          <w:lang w:eastAsia="es-CO"/>
        </w:rPr>
        <w:t xml:space="preserve"> </w:t>
      </w:r>
      <w:proofErr w:type="spellStart"/>
      <w:r w:rsidRPr="00154BDC">
        <w:rPr>
          <w:lang w:eastAsia="es-CO"/>
        </w:rPr>
        <w:t>iteration</w:t>
      </w:r>
      <w:proofErr w:type="spellEnd"/>
      <w:r w:rsidRPr="00154BDC">
        <w:rPr>
          <w:lang w:eastAsia="es-CO"/>
        </w:rPr>
        <w:t xml:space="preserve">, </w:t>
      </w:r>
      <w:proofErr w:type="spellStart"/>
      <w:r w:rsidRPr="00154BDC">
        <w:rPr>
          <w:lang w:eastAsia="es-CO"/>
        </w:rPr>
        <w:t>rather</w:t>
      </w:r>
      <w:proofErr w:type="spellEnd"/>
      <w:r w:rsidRPr="00154BDC">
        <w:rPr>
          <w:lang w:eastAsia="es-CO"/>
        </w:rPr>
        <w:t xml:space="preserve"> </w:t>
      </w:r>
      <w:proofErr w:type="spellStart"/>
      <w:r w:rsidRPr="00154BDC">
        <w:rPr>
          <w:lang w:eastAsia="es-CO"/>
        </w:rPr>
        <w:t>than</w:t>
      </w:r>
      <w:proofErr w:type="spellEnd"/>
      <w:r w:rsidRPr="00154BDC">
        <w:rPr>
          <w:lang w:eastAsia="es-CO"/>
        </w:rPr>
        <w:t xml:space="preserve"> </w:t>
      </w:r>
      <w:proofErr w:type="spellStart"/>
      <w:r w:rsidRPr="00154BDC">
        <w:rPr>
          <w:lang w:eastAsia="es-CO"/>
        </w:rPr>
        <w:t>being</w:t>
      </w:r>
      <w:proofErr w:type="spellEnd"/>
      <w:r w:rsidRPr="00154BDC">
        <w:rPr>
          <w:lang w:eastAsia="es-CO"/>
        </w:rPr>
        <w:t xml:space="preserve"> </w:t>
      </w:r>
      <w:proofErr w:type="spellStart"/>
      <w:r w:rsidRPr="00154BDC">
        <w:rPr>
          <w:lang w:eastAsia="es-CO"/>
        </w:rPr>
        <w:t>added</w:t>
      </w:r>
      <w:proofErr w:type="spellEnd"/>
      <w:r w:rsidRPr="00154BDC">
        <w:rPr>
          <w:lang w:eastAsia="es-CO"/>
        </w:rPr>
        <w:t xml:space="preserve"> as </w:t>
      </w:r>
      <w:proofErr w:type="spellStart"/>
      <w:r w:rsidRPr="00154BDC">
        <w:rPr>
          <w:lang w:eastAsia="es-CO"/>
        </w:rPr>
        <w:t>afterthoughts</w:t>
      </w:r>
      <w:proofErr w:type="spellEnd"/>
      <w:r w:rsidRPr="00154BDC">
        <w:rPr>
          <w:lang w:eastAsia="es-CO"/>
        </w:rPr>
        <w:t xml:space="preserve"> (Autor, 2025).</w:t>
      </w:r>
    </w:p>
    <w:p w14:paraId="2704456C" w14:textId="77777777" w:rsidR="008073E9" w:rsidRPr="00154BDC" w:rsidRDefault="008073E9" w:rsidP="004833EC">
      <w:pPr>
        <w:pStyle w:val="Apa7"/>
        <w:rPr>
          <w:lang w:eastAsia="es-CO"/>
        </w:rPr>
      </w:pPr>
      <w:proofErr w:type="spellStart"/>
      <w:r w:rsidRPr="00154BDC">
        <w:rPr>
          <w:lang w:eastAsia="es-CO"/>
        </w:rPr>
        <w:t>The</w:t>
      </w:r>
      <w:proofErr w:type="spellEnd"/>
      <w:r w:rsidRPr="00154BDC">
        <w:rPr>
          <w:lang w:eastAsia="es-CO"/>
        </w:rPr>
        <w:t xml:space="preserve"> </w:t>
      </w:r>
      <w:proofErr w:type="spellStart"/>
      <w:r w:rsidRPr="00154BDC">
        <w:rPr>
          <w:lang w:eastAsia="es-CO"/>
        </w:rPr>
        <w:t>initial</w:t>
      </w:r>
      <w:proofErr w:type="spellEnd"/>
      <w:r w:rsidRPr="00154BDC">
        <w:rPr>
          <w:lang w:eastAsia="es-CO"/>
        </w:rPr>
        <w:t xml:space="preserve"> </w:t>
      </w:r>
      <w:proofErr w:type="spellStart"/>
      <w:r w:rsidRPr="00154BDC">
        <w:rPr>
          <w:lang w:eastAsia="es-CO"/>
        </w:rPr>
        <w:t>results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initiative</w:t>
      </w:r>
      <w:proofErr w:type="spellEnd"/>
      <w:r w:rsidRPr="00154BDC">
        <w:rPr>
          <w:lang w:eastAsia="es-CO"/>
        </w:rPr>
        <w:t xml:space="preserve"> </w:t>
      </w:r>
      <w:proofErr w:type="spellStart"/>
      <w:r w:rsidRPr="00154BDC">
        <w:rPr>
          <w:lang w:eastAsia="es-CO"/>
        </w:rPr>
        <w:t>have</w:t>
      </w:r>
      <w:proofErr w:type="spellEnd"/>
      <w:r w:rsidRPr="00154BDC">
        <w:rPr>
          <w:lang w:eastAsia="es-CO"/>
        </w:rPr>
        <w:t xml:space="preserve"> </w:t>
      </w:r>
      <w:proofErr w:type="spellStart"/>
      <w:r w:rsidRPr="00154BDC">
        <w:rPr>
          <w:lang w:eastAsia="es-CO"/>
        </w:rPr>
        <w:t>been</w:t>
      </w:r>
      <w:proofErr w:type="spellEnd"/>
      <w:r w:rsidRPr="00154BDC">
        <w:rPr>
          <w:lang w:eastAsia="es-CO"/>
        </w:rPr>
        <w:t xml:space="preserve"> </w:t>
      </w:r>
      <w:proofErr w:type="spellStart"/>
      <w:r w:rsidRPr="00154BDC">
        <w:rPr>
          <w:lang w:eastAsia="es-CO"/>
        </w:rPr>
        <w:t>promising</w:t>
      </w:r>
      <w:proofErr w:type="spellEnd"/>
      <w:r w:rsidRPr="00154BDC">
        <w:rPr>
          <w:lang w:eastAsia="es-CO"/>
        </w:rPr>
        <w:t xml:space="preserve">. </w:t>
      </w:r>
      <w:proofErr w:type="spellStart"/>
      <w:r w:rsidRPr="00154BDC">
        <w:rPr>
          <w:lang w:eastAsia="es-CO"/>
        </w:rPr>
        <w:t>Substantial</w:t>
      </w:r>
      <w:proofErr w:type="spellEnd"/>
      <w:r w:rsidRPr="00154BDC">
        <w:rPr>
          <w:lang w:eastAsia="es-CO"/>
        </w:rPr>
        <w:t xml:space="preserve"> </w:t>
      </w:r>
      <w:proofErr w:type="spellStart"/>
      <w:r w:rsidRPr="00154BDC">
        <w:rPr>
          <w:lang w:eastAsia="es-CO"/>
        </w:rPr>
        <w:t>improvements</w:t>
      </w:r>
      <w:proofErr w:type="spellEnd"/>
      <w:r w:rsidRPr="00154BDC">
        <w:rPr>
          <w:lang w:eastAsia="es-CO"/>
        </w:rPr>
        <w:t xml:space="preserve"> </w:t>
      </w:r>
      <w:proofErr w:type="spellStart"/>
      <w:r w:rsidRPr="00154BDC">
        <w:rPr>
          <w:lang w:eastAsia="es-CO"/>
        </w:rPr>
        <w:t>were</w:t>
      </w:r>
      <w:proofErr w:type="spellEnd"/>
      <w:r w:rsidRPr="00154BDC">
        <w:rPr>
          <w:lang w:eastAsia="es-CO"/>
        </w:rPr>
        <w:t xml:space="preserve"> </w:t>
      </w:r>
      <w:proofErr w:type="spellStart"/>
      <w:r w:rsidRPr="00154BDC">
        <w:rPr>
          <w:lang w:eastAsia="es-CO"/>
        </w:rPr>
        <w:t>observed</w:t>
      </w:r>
      <w:proofErr w:type="spellEnd"/>
      <w:r w:rsidRPr="00154BDC">
        <w:rPr>
          <w:lang w:eastAsia="es-CO"/>
        </w:rPr>
        <w:t xml:space="preserve"> in </w:t>
      </w:r>
      <w:proofErr w:type="spellStart"/>
      <w:r w:rsidRPr="00154BDC">
        <w:rPr>
          <w:lang w:eastAsia="es-CO"/>
        </w:rPr>
        <w:t>operational</w:t>
      </w:r>
      <w:proofErr w:type="spellEnd"/>
      <w:r w:rsidRPr="00154BDC">
        <w:rPr>
          <w:lang w:eastAsia="es-CO"/>
        </w:rPr>
        <w:t xml:space="preserve"> </w:t>
      </w:r>
      <w:proofErr w:type="spellStart"/>
      <w:r w:rsidRPr="00154BDC">
        <w:rPr>
          <w:lang w:eastAsia="es-CO"/>
        </w:rPr>
        <w:t>efficiency</w:t>
      </w:r>
      <w:proofErr w:type="spellEnd"/>
      <w:r w:rsidRPr="00154BDC">
        <w:rPr>
          <w:lang w:eastAsia="es-CO"/>
        </w:rPr>
        <w:t xml:space="preserve"> and in </w:t>
      </w:r>
      <w:proofErr w:type="spellStart"/>
      <w:r w:rsidRPr="00154BDC">
        <w:rPr>
          <w:lang w:eastAsia="es-CO"/>
        </w:rPr>
        <w:t>the</w:t>
      </w:r>
      <w:proofErr w:type="spellEnd"/>
      <w:r w:rsidRPr="00154BDC">
        <w:rPr>
          <w:lang w:eastAsia="es-CO"/>
        </w:rPr>
        <w:t xml:space="preserve"> </w:t>
      </w:r>
      <w:proofErr w:type="spellStart"/>
      <w:r w:rsidRPr="00154BDC">
        <w:rPr>
          <w:lang w:eastAsia="es-CO"/>
        </w:rPr>
        <w:t>speed</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response </w:t>
      </w:r>
      <w:proofErr w:type="spellStart"/>
      <w:r w:rsidRPr="00154BDC">
        <w:rPr>
          <w:lang w:eastAsia="es-CO"/>
        </w:rPr>
        <w:t>to</w:t>
      </w:r>
      <w:proofErr w:type="spellEnd"/>
      <w:r w:rsidRPr="00154BDC">
        <w:rPr>
          <w:lang w:eastAsia="es-CO"/>
        </w:rPr>
        <w:t xml:space="preserve"> </w:t>
      </w:r>
      <w:proofErr w:type="spellStart"/>
      <w:r w:rsidRPr="00154BDC">
        <w:rPr>
          <w:lang w:eastAsia="es-CO"/>
        </w:rPr>
        <w:t>project</w:t>
      </w:r>
      <w:proofErr w:type="spellEnd"/>
      <w:r w:rsidRPr="00154BDC">
        <w:rPr>
          <w:lang w:eastAsia="es-CO"/>
        </w:rPr>
        <w:t xml:space="preserve"> </w:t>
      </w:r>
      <w:proofErr w:type="spellStart"/>
      <w:r w:rsidRPr="00154BDC">
        <w:rPr>
          <w:lang w:eastAsia="es-CO"/>
        </w:rPr>
        <w:t>challenges</w:t>
      </w:r>
      <w:proofErr w:type="spellEnd"/>
      <w:r w:rsidRPr="00154BDC">
        <w:rPr>
          <w:lang w:eastAsia="es-CO"/>
        </w:rPr>
        <w:t xml:space="preserve">. </w:t>
      </w:r>
      <w:proofErr w:type="spellStart"/>
      <w:r w:rsidRPr="00154BDC">
        <w:rPr>
          <w:lang w:eastAsia="es-CO"/>
        </w:rPr>
        <w:t>Collaboration</w:t>
      </w:r>
      <w:proofErr w:type="spellEnd"/>
      <w:r w:rsidRPr="00154BDC">
        <w:rPr>
          <w:lang w:eastAsia="es-CO"/>
        </w:rPr>
        <w:t xml:space="preserve"> </w:t>
      </w:r>
      <w:proofErr w:type="spellStart"/>
      <w:r w:rsidRPr="00154BDC">
        <w:rPr>
          <w:lang w:eastAsia="es-CO"/>
        </w:rPr>
        <w:t>among</w:t>
      </w:r>
      <w:proofErr w:type="spellEnd"/>
      <w:r w:rsidRPr="00154BDC">
        <w:rPr>
          <w:lang w:eastAsia="es-CO"/>
        </w:rPr>
        <w:t xml:space="preserve"> </w:t>
      </w:r>
      <w:proofErr w:type="spellStart"/>
      <w:r w:rsidRPr="00154BDC">
        <w:rPr>
          <w:lang w:eastAsia="es-CO"/>
        </w:rPr>
        <w:t>different</w:t>
      </w:r>
      <w:proofErr w:type="spellEnd"/>
      <w:r w:rsidRPr="00154BDC">
        <w:rPr>
          <w:lang w:eastAsia="es-CO"/>
        </w:rPr>
        <w:t xml:space="preserve"> </w:t>
      </w:r>
      <w:proofErr w:type="spellStart"/>
      <w:r w:rsidRPr="00154BDC">
        <w:rPr>
          <w:lang w:eastAsia="es-CO"/>
        </w:rPr>
        <w:t>teams</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saw</w:t>
      </w:r>
      <w:proofErr w:type="spellEnd"/>
      <w:r w:rsidRPr="00154BDC">
        <w:rPr>
          <w:lang w:eastAsia="es-CO"/>
        </w:rPr>
        <w:t xml:space="preserve"> a positive </w:t>
      </w:r>
      <w:proofErr w:type="spellStart"/>
      <w:r w:rsidRPr="00154BDC">
        <w:rPr>
          <w:lang w:eastAsia="es-CO"/>
        </w:rPr>
        <w:t>boost</w:t>
      </w:r>
      <w:proofErr w:type="spellEnd"/>
      <w:r w:rsidRPr="00154BDC">
        <w:rPr>
          <w:lang w:eastAsia="es-CO"/>
        </w:rPr>
        <w:t xml:space="preserve">, </w:t>
      </w:r>
      <w:proofErr w:type="spellStart"/>
      <w:r w:rsidRPr="00154BDC">
        <w:rPr>
          <w:lang w:eastAsia="es-CO"/>
        </w:rPr>
        <w:t>facilitating</w:t>
      </w:r>
      <w:proofErr w:type="spellEnd"/>
      <w:r w:rsidRPr="00154BDC">
        <w:rPr>
          <w:lang w:eastAsia="es-CO"/>
        </w:rPr>
        <w:t xml:space="preserve"> </w:t>
      </w:r>
      <w:proofErr w:type="spellStart"/>
      <w:r w:rsidRPr="00154BDC">
        <w:rPr>
          <w:lang w:eastAsia="es-CO"/>
        </w:rPr>
        <w:t>problem-solving</w:t>
      </w:r>
      <w:proofErr w:type="spellEnd"/>
      <w:r w:rsidRPr="00154BDC">
        <w:rPr>
          <w:lang w:eastAsia="es-CO"/>
        </w:rPr>
        <w:t xml:space="preserve"> and </w:t>
      </w:r>
      <w:proofErr w:type="spellStart"/>
      <w:r w:rsidRPr="00154BDC">
        <w:rPr>
          <w:lang w:eastAsia="es-CO"/>
        </w:rPr>
        <w:t>decision-making</w:t>
      </w:r>
      <w:proofErr w:type="spellEnd"/>
      <w:r w:rsidRPr="00154BDC">
        <w:rPr>
          <w:lang w:eastAsia="es-CO"/>
        </w:rPr>
        <w:t>.</w:t>
      </w:r>
    </w:p>
    <w:p w14:paraId="69E80098" w14:textId="77777777" w:rsidR="008073E9" w:rsidRPr="00154BDC" w:rsidRDefault="008073E9" w:rsidP="004833EC">
      <w:pPr>
        <w:pStyle w:val="Apa7"/>
        <w:rPr>
          <w:lang w:eastAsia="es-CO"/>
        </w:rPr>
      </w:pPr>
      <w:proofErr w:type="spellStart"/>
      <w:r w:rsidRPr="00154BDC">
        <w:rPr>
          <w:lang w:eastAsia="es-CO"/>
        </w:rPr>
        <w:t>Furthermore</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project</w:t>
      </w:r>
      <w:proofErr w:type="spellEnd"/>
      <w:r w:rsidRPr="00154BDC">
        <w:rPr>
          <w:lang w:eastAsia="es-CO"/>
        </w:rPr>
        <w:t xml:space="preserve"> </w:t>
      </w:r>
      <w:proofErr w:type="spellStart"/>
      <w:r w:rsidRPr="00154BDC">
        <w:rPr>
          <w:lang w:eastAsia="es-CO"/>
        </w:rPr>
        <w:t>integrated</w:t>
      </w:r>
      <w:proofErr w:type="spellEnd"/>
      <w:r w:rsidRPr="00154BDC">
        <w:rPr>
          <w:lang w:eastAsia="es-CO"/>
        </w:rPr>
        <w:t xml:space="preserve"> </w:t>
      </w:r>
      <w:proofErr w:type="spellStart"/>
      <w:r w:rsidRPr="00154BDC">
        <w:rPr>
          <w:lang w:eastAsia="es-CO"/>
        </w:rPr>
        <w:t>key</w:t>
      </w:r>
      <w:proofErr w:type="spellEnd"/>
      <w:r w:rsidRPr="00154BDC">
        <w:rPr>
          <w:lang w:eastAsia="es-CO"/>
        </w:rPr>
        <w:t xml:space="preserve"> </w:t>
      </w:r>
      <w:proofErr w:type="spellStart"/>
      <w:r w:rsidRPr="00154BDC">
        <w:rPr>
          <w:lang w:eastAsia="es-CO"/>
        </w:rPr>
        <w:t>sustainability</w:t>
      </w:r>
      <w:proofErr w:type="spellEnd"/>
      <w:r w:rsidRPr="00154BDC">
        <w:rPr>
          <w:lang w:eastAsia="es-CO"/>
        </w:rPr>
        <w:t xml:space="preserve"> </w:t>
      </w:r>
      <w:proofErr w:type="spellStart"/>
      <w:r w:rsidRPr="00154BDC">
        <w:rPr>
          <w:lang w:eastAsia="es-CO"/>
        </w:rPr>
        <w:t>principles</w:t>
      </w:r>
      <w:proofErr w:type="spellEnd"/>
      <w:r w:rsidRPr="00154BDC">
        <w:rPr>
          <w:lang w:eastAsia="es-CO"/>
        </w:rPr>
        <w:t xml:space="preserve"> </w:t>
      </w:r>
      <w:proofErr w:type="spellStart"/>
      <w:r w:rsidRPr="00154BDC">
        <w:rPr>
          <w:lang w:eastAsia="es-CO"/>
        </w:rPr>
        <w:t>from</w:t>
      </w:r>
      <w:proofErr w:type="spellEnd"/>
      <w:r w:rsidRPr="00154BDC">
        <w:rPr>
          <w:lang w:eastAsia="es-CO"/>
        </w:rPr>
        <w:t xml:space="preserve"> </w:t>
      </w:r>
      <w:proofErr w:type="spellStart"/>
      <w:r w:rsidRPr="00154BDC">
        <w:rPr>
          <w:lang w:eastAsia="es-CO"/>
        </w:rPr>
        <w:t>its</w:t>
      </w:r>
      <w:proofErr w:type="spellEnd"/>
      <w:r w:rsidRPr="00154BDC">
        <w:rPr>
          <w:lang w:eastAsia="es-CO"/>
        </w:rPr>
        <w:t xml:space="preserve"> </w:t>
      </w:r>
      <w:proofErr w:type="spellStart"/>
      <w:r w:rsidRPr="00154BDC">
        <w:rPr>
          <w:lang w:eastAsia="es-CO"/>
        </w:rPr>
        <w:t>earliest</w:t>
      </w:r>
      <w:proofErr w:type="spellEnd"/>
      <w:r w:rsidRPr="00154BDC">
        <w:rPr>
          <w:lang w:eastAsia="es-CO"/>
        </w:rPr>
        <w:t xml:space="preserve"> </w:t>
      </w:r>
      <w:proofErr w:type="spellStart"/>
      <w:r w:rsidRPr="00154BDC">
        <w:rPr>
          <w:lang w:eastAsia="es-CO"/>
        </w:rPr>
        <w:t>stages</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ensured</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operations</w:t>
      </w:r>
      <w:proofErr w:type="spellEnd"/>
      <w:r w:rsidRPr="00154BDC">
        <w:rPr>
          <w:lang w:eastAsia="es-CO"/>
        </w:rPr>
        <w:t xml:space="preserve"> </w:t>
      </w:r>
      <w:proofErr w:type="spellStart"/>
      <w:r w:rsidRPr="00154BDC">
        <w:rPr>
          <w:lang w:eastAsia="es-CO"/>
        </w:rPr>
        <w:t>not</w:t>
      </w:r>
      <w:proofErr w:type="spellEnd"/>
      <w:r w:rsidRPr="00154BDC">
        <w:rPr>
          <w:lang w:eastAsia="es-CO"/>
        </w:rPr>
        <w:t xml:space="preserve"> </w:t>
      </w:r>
      <w:proofErr w:type="spellStart"/>
      <w:r w:rsidRPr="00154BDC">
        <w:rPr>
          <w:lang w:eastAsia="es-CO"/>
        </w:rPr>
        <w:t>only</w:t>
      </w:r>
      <w:proofErr w:type="spellEnd"/>
      <w:r w:rsidRPr="00154BDC">
        <w:rPr>
          <w:lang w:eastAsia="es-CO"/>
        </w:rPr>
        <w:t xml:space="preserve"> </w:t>
      </w:r>
      <w:proofErr w:type="spellStart"/>
      <w:r w:rsidRPr="00154BDC">
        <w:rPr>
          <w:lang w:eastAsia="es-CO"/>
        </w:rPr>
        <w:t>met</w:t>
      </w:r>
      <w:proofErr w:type="spellEnd"/>
      <w:r w:rsidRPr="00154BDC">
        <w:rPr>
          <w:lang w:eastAsia="es-CO"/>
        </w:rPr>
        <w:t xml:space="preserve"> </w:t>
      </w:r>
      <w:proofErr w:type="spellStart"/>
      <w:r w:rsidRPr="00154BDC">
        <w:rPr>
          <w:lang w:eastAsia="es-CO"/>
        </w:rPr>
        <w:t>business</w:t>
      </w:r>
      <w:proofErr w:type="spellEnd"/>
      <w:r w:rsidRPr="00154BDC">
        <w:rPr>
          <w:lang w:eastAsia="es-CO"/>
        </w:rPr>
        <w:t xml:space="preserve"> </w:t>
      </w:r>
      <w:proofErr w:type="spellStart"/>
      <w:r w:rsidRPr="00154BDC">
        <w:rPr>
          <w:lang w:eastAsia="es-CO"/>
        </w:rPr>
        <w:t>objectives</w:t>
      </w:r>
      <w:proofErr w:type="spellEnd"/>
      <w:r w:rsidRPr="00154BDC">
        <w:rPr>
          <w:lang w:eastAsia="es-CO"/>
        </w:rPr>
        <w:t xml:space="preserve"> </w:t>
      </w:r>
      <w:proofErr w:type="spellStart"/>
      <w:r w:rsidRPr="00154BDC">
        <w:rPr>
          <w:lang w:eastAsia="es-CO"/>
        </w:rPr>
        <w:t>but</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actively</w:t>
      </w:r>
      <w:proofErr w:type="spellEnd"/>
      <w:r w:rsidRPr="00154BDC">
        <w:rPr>
          <w:lang w:eastAsia="es-CO"/>
        </w:rPr>
        <w:t xml:space="preserve"> </w:t>
      </w:r>
      <w:proofErr w:type="spellStart"/>
      <w:r w:rsidRPr="00154BDC">
        <w:rPr>
          <w:lang w:eastAsia="es-CO"/>
        </w:rPr>
        <w:t>contributed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company's</w:t>
      </w:r>
      <w:proofErr w:type="spellEnd"/>
      <w:r w:rsidRPr="00154BDC">
        <w:rPr>
          <w:lang w:eastAsia="es-CO"/>
        </w:rPr>
        <w:t xml:space="preserve"> </w:t>
      </w:r>
      <w:proofErr w:type="spellStart"/>
      <w:r w:rsidRPr="00154BDC">
        <w:rPr>
          <w:lang w:eastAsia="es-CO"/>
        </w:rPr>
        <w:t>environmental</w:t>
      </w:r>
      <w:proofErr w:type="spellEnd"/>
      <w:r w:rsidRPr="00154BDC">
        <w:rPr>
          <w:lang w:eastAsia="es-CO"/>
        </w:rPr>
        <w:t xml:space="preserve"> and social </w:t>
      </w:r>
      <w:proofErr w:type="spellStart"/>
      <w:r w:rsidRPr="00154BDC">
        <w:rPr>
          <w:lang w:eastAsia="es-CO"/>
        </w:rPr>
        <w:t>commitments</w:t>
      </w:r>
      <w:proofErr w:type="spellEnd"/>
      <w:r w:rsidRPr="00154BDC">
        <w:rPr>
          <w:lang w:eastAsia="es-CO"/>
        </w:rPr>
        <w:t>.</w:t>
      </w:r>
    </w:p>
    <w:p w14:paraId="046BC88D" w14:textId="77777777" w:rsidR="008073E9" w:rsidRPr="00154BDC" w:rsidRDefault="008073E9" w:rsidP="004833EC">
      <w:pPr>
        <w:pStyle w:val="Apa7"/>
        <w:rPr>
          <w:lang w:eastAsia="es-CO"/>
        </w:rPr>
      </w:pPr>
      <w:proofErr w:type="spellStart"/>
      <w:r w:rsidRPr="00154BDC">
        <w:rPr>
          <w:lang w:eastAsia="es-CO"/>
        </w:rPr>
        <w:lastRenderedPageBreak/>
        <w:t>This</w:t>
      </w:r>
      <w:proofErr w:type="spellEnd"/>
      <w:r w:rsidRPr="00154BDC">
        <w:rPr>
          <w:lang w:eastAsia="es-CO"/>
        </w:rPr>
        <w:t xml:space="preserve"> new </w:t>
      </w:r>
      <w:proofErr w:type="spellStart"/>
      <w:r w:rsidRPr="00154BDC">
        <w:rPr>
          <w:lang w:eastAsia="es-CO"/>
        </w:rPr>
        <w:t>management</w:t>
      </w:r>
      <w:proofErr w:type="spellEnd"/>
      <w:r w:rsidRPr="00154BDC">
        <w:rPr>
          <w:lang w:eastAsia="es-CO"/>
        </w:rPr>
        <w:t xml:space="preserve"> </w:t>
      </w:r>
      <w:proofErr w:type="spellStart"/>
      <w:r w:rsidRPr="00154BDC">
        <w:rPr>
          <w:lang w:eastAsia="es-CO"/>
        </w:rPr>
        <w:t>model</w:t>
      </w:r>
      <w:proofErr w:type="spellEnd"/>
      <w:r w:rsidRPr="00154BDC">
        <w:rPr>
          <w:lang w:eastAsia="es-CO"/>
        </w:rPr>
        <w:t xml:space="preserve"> has </w:t>
      </w:r>
      <w:proofErr w:type="spellStart"/>
      <w:r w:rsidRPr="00154BDC">
        <w:rPr>
          <w:lang w:eastAsia="es-CO"/>
        </w:rPr>
        <w:t>demonstrated</w:t>
      </w:r>
      <w:proofErr w:type="spellEnd"/>
      <w:r w:rsidRPr="00154BDC">
        <w:rPr>
          <w:lang w:eastAsia="es-CO"/>
        </w:rPr>
        <w:t xml:space="preserve"> </w:t>
      </w:r>
      <w:proofErr w:type="spellStart"/>
      <w:r w:rsidRPr="00154BDC">
        <w:rPr>
          <w:lang w:eastAsia="es-CO"/>
        </w:rPr>
        <w:t>its</w:t>
      </w:r>
      <w:proofErr w:type="spellEnd"/>
      <w:r w:rsidRPr="00154BDC">
        <w:rPr>
          <w:lang w:eastAsia="es-CO"/>
        </w:rPr>
        <w:t xml:space="preserve"> </w:t>
      </w:r>
      <w:proofErr w:type="spellStart"/>
      <w:r w:rsidRPr="00154BDC">
        <w:rPr>
          <w:lang w:eastAsia="es-CO"/>
        </w:rPr>
        <w:t>validity</w:t>
      </w:r>
      <w:proofErr w:type="spellEnd"/>
      <w:r w:rsidRPr="00154BDC">
        <w:rPr>
          <w:lang w:eastAsia="es-CO"/>
        </w:rPr>
        <w:t xml:space="preserve"> and </w:t>
      </w:r>
      <w:proofErr w:type="spellStart"/>
      <w:r w:rsidRPr="00154BDC">
        <w:rPr>
          <w:lang w:eastAsia="es-CO"/>
        </w:rPr>
        <w:t>is</w:t>
      </w:r>
      <w:proofErr w:type="spellEnd"/>
      <w:r w:rsidRPr="00154BDC">
        <w:rPr>
          <w:lang w:eastAsia="es-CO"/>
        </w:rPr>
        <w:t xml:space="preserve"> </w:t>
      </w:r>
      <w:proofErr w:type="spellStart"/>
      <w:r w:rsidRPr="00154BDC">
        <w:rPr>
          <w:lang w:eastAsia="es-CO"/>
        </w:rPr>
        <w:t>beginning</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be </w:t>
      </w:r>
      <w:proofErr w:type="spellStart"/>
      <w:r w:rsidRPr="00154BDC">
        <w:rPr>
          <w:lang w:eastAsia="es-CO"/>
        </w:rPr>
        <w:t>replicated</w:t>
      </w:r>
      <w:proofErr w:type="spellEnd"/>
      <w:r w:rsidRPr="00154BDC">
        <w:rPr>
          <w:lang w:eastAsia="es-CO"/>
        </w:rPr>
        <w:t xml:space="preserve"> in </w:t>
      </w:r>
      <w:proofErr w:type="spellStart"/>
      <w:r w:rsidRPr="00154BDC">
        <w:rPr>
          <w:lang w:eastAsia="es-CO"/>
        </w:rPr>
        <w:t>other</w:t>
      </w:r>
      <w:proofErr w:type="spellEnd"/>
      <w:r w:rsidRPr="00154BDC">
        <w:rPr>
          <w:lang w:eastAsia="es-CO"/>
        </w:rPr>
        <w:t xml:space="preserve"> </w:t>
      </w:r>
      <w:proofErr w:type="spellStart"/>
      <w:r w:rsidRPr="00154BDC">
        <w:rPr>
          <w:lang w:eastAsia="es-CO"/>
        </w:rPr>
        <w:t>areas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Ecopetrol. </w:t>
      </w:r>
      <w:proofErr w:type="spellStart"/>
      <w:r w:rsidRPr="00154BDC">
        <w:rPr>
          <w:lang w:eastAsia="es-CO"/>
        </w:rPr>
        <w:t>This</w:t>
      </w:r>
      <w:proofErr w:type="spellEnd"/>
      <w:r w:rsidRPr="00154BDC">
        <w:rPr>
          <w:lang w:eastAsia="es-CO"/>
        </w:rPr>
        <w:t xml:space="preserve"> </w:t>
      </w:r>
      <w:proofErr w:type="spellStart"/>
      <w:r w:rsidRPr="00154BDC">
        <w:rPr>
          <w:lang w:eastAsia="es-CO"/>
        </w:rPr>
        <w:t>includes</w:t>
      </w:r>
      <w:proofErr w:type="spellEnd"/>
      <w:r w:rsidRPr="00154BDC">
        <w:rPr>
          <w:lang w:eastAsia="es-CO"/>
        </w:rPr>
        <w:t xml:space="preserve"> </w:t>
      </w:r>
      <w:proofErr w:type="spellStart"/>
      <w:r w:rsidRPr="00154BDC">
        <w:rPr>
          <w:lang w:eastAsia="es-CO"/>
        </w:rPr>
        <w:t>sectors</w:t>
      </w:r>
      <w:proofErr w:type="spellEnd"/>
      <w:r w:rsidRPr="00154BDC">
        <w:rPr>
          <w:lang w:eastAsia="es-CO"/>
        </w:rPr>
        <w:t xml:space="preserve"> </w:t>
      </w:r>
      <w:proofErr w:type="spellStart"/>
      <w:r w:rsidRPr="00154BDC">
        <w:rPr>
          <w:lang w:eastAsia="es-CO"/>
        </w:rPr>
        <w:t>such</w:t>
      </w:r>
      <w:proofErr w:type="spellEnd"/>
      <w:r w:rsidRPr="00154BDC">
        <w:rPr>
          <w:lang w:eastAsia="es-CO"/>
        </w:rPr>
        <w:t xml:space="preserve"> as </w:t>
      </w:r>
      <w:proofErr w:type="spellStart"/>
      <w:r w:rsidRPr="00154BDC">
        <w:rPr>
          <w:lang w:eastAsia="es-CO"/>
        </w:rPr>
        <w:t>infrastructure</w:t>
      </w:r>
      <w:proofErr w:type="spellEnd"/>
      <w:r w:rsidRPr="00154BDC">
        <w:rPr>
          <w:lang w:eastAsia="es-CO"/>
        </w:rPr>
        <w:t xml:space="preserve">, </w:t>
      </w:r>
      <w:proofErr w:type="spellStart"/>
      <w:r w:rsidRPr="00154BDC">
        <w:rPr>
          <w:lang w:eastAsia="es-CO"/>
        </w:rPr>
        <w:t>renewable</w:t>
      </w:r>
      <w:proofErr w:type="spellEnd"/>
      <w:r w:rsidRPr="00154BDC">
        <w:rPr>
          <w:lang w:eastAsia="es-CO"/>
        </w:rPr>
        <w:t xml:space="preserve"> </w:t>
      </w:r>
      <w:proofErr w:type="spellStart"/>
      <w:r w:rsidRPr="00154BDC">
        <w:rPr>
          <w:lang w:eastAsia="es-CO"/>
        </w:rPr>
        <w:t>energy</w:t>
      </w:r>
      <w:proofErr w:type="spellEnd"/>
      <w:r w:rsidRPr="00154BDC">
        <w:rPr>
          <w:lang w:eastAsia="es-CO"/>
        </w:rPr>
        <w:t xml:space="preserve">, and </w:t>
      </w:r>
      <w:proofErr w:type="spellStart"/>
      <w:r w:rsidRPr="00154BDC">
        <w:rPr>
          <w:lang w:eastAsia="es-CO"/>
        </w:rPr>
        <w:t>environmental</w:t>
      </w:r>
      <w:proofErr w:type="spellEnd"/>
      <w:r w:rsidRPr="00154BDC">
        <w:rPr>
          <w:lang w:eastAsia="es-CO"/>
        </w:rPr>
        <w:t xml:space="preserve"> </w:t>
      </w:r>
      <w:proofErr w:type="spellStart"/>
      <w:r w:rsidRPr="00154BDC">
        <w:rPr>
          <w:lang w:eastAsia="es-CO"/>
        </w:rPr>
        <w:t>management</w:t>
      </w:r>
      <w:proofErr w:type="spellEnd"/>
      <w:r w:rsidRPr="00154BDC">
        <w:rPr>
          <w:lang w:eastAsia="es-CO"/>
        </w:rPr>
        <w:t xml:space="preserve">, </w:t>
      </w:r>
      <w:proofErr w:type="spellStart"/>
      <w:r w:rsidRPr="00154BDC">
        <w:rPr>
          <w:lang w:eastAsia="es-CO"/>
        </w:rPr>
        <w:t>underscoring</w:t>
      </w:r>
      <w:proofErr w:type="spellEnd"/>
      <w:r w:rsidRPr="00154BDC">
        <w:rPr>
          <w:lang w:eastAsia="es-CO"/>
        </w:rPr>
        <w:t xml:space="preserve"> </w:t>
      </w:r>
      <w:proofErr w:type="spellStart"/>
      <w:r w:rsidRPr="00154BDC">
        <w:rPr>
          <w:lang w:eastAsia="es-CO"/>
        </w:rPr>
        <w:t>its</w:t>
      </w:r>
      <w:proofErr w:type="spellEnd"/>
      <w:r w:rsidRPr="00154BDC">
        <w:rPr>
          <w:lang w:eastAsia="es-CO"/>
        </w:rPr>
        <w:t xml:space="preserve"> </w:t>
      </w:r>
      <w:proofErr w:type="spellStart"/>
      <w:r w:rsidRPr="00154BDC">
        <w:rPr>
          <w:lang w:eastAsia="es-CO"/>
        </w:rPr>
        <w:t>potential</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drive </w:t>
      </w:r>
      <w:proofErr w:type="spellStart"/>
      <w:r w:rsidRPr="00154BDC">
        <w:rPr>
          <w:lang w:eastAsia="es-CO"/>
        </w:rPr>
        <w:t>transformation</w:t>
      </w:r>
      <w:proofErr w:type="spellEnd"/>
      <w:r w:rsidRPr="00154BDC">
        <w:rPr>
          <w:lang w:eastAsia="es-CO"/>
        </w:rPr>
        <w:t xml:space="preserve"> </w:t>
      </w:r>
      <w:proofErr w:type="spellStart"/>
      <w:r w:rsidRPr="00154BDC">
        <w:rPr>
          <w:lang w:eastAsia="es-CO"/>
        </w:rPr>
        <w:t>within</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company</w:t>
      </w:r>
      <w:proofErr w:type="spellEnd"/>
      <w:r w:rsidRPr="00154BDC">
        <w:rPr>
          <w:lang w:eastAsia="es-CO"/>
        </w:rPr>
        <w:t xml:space="preserve">. </w:t>
      </w:r>
      <w:proofErr w:type="spellStart"/>
      <w:r w:rsidRPr="00154BDC">
        <w:rPr>
          <w:lang w:eastAsia="es-CO"/>
        </w:rPr>
        <w:t>It</w:t>
      </w:r>
      <w:proofErr w:type="spellEnd"/>
      <w:r w:rsidRPr="00154BDC">
        <w:rPr>
          <w:lang w:eastAsia="es-CO"/>
        </w:rPr>
        <w:t xml:space="preserve"> </w:t>
      </w:r>
      <w:proofErr w:type="spellStart"/>
      <w:r w:rsidRPr="00154BDC">
        <w:rPr>
          <w:lang w:eastAsia="es-CO"/>
        </w:rPr>
        <w:t>is</w:t>
      </w:r>
      <w:proofErr w:type="spellEnd"/>
      <w:r w:rsidRPr="00154BDC">
        <w:rPr>
          <w:lang w:eastAsia="es-CO"/>
        </w:rPr>
        <w:t xml:space="preserve"> </w:t>
      </w:r>
      <w:proofErr w:type="spellStart"/>
      <w:r w:rsidRPr="00154BDC">
        <w:rPr>
          <w:lang w:eastAsia="es-CO"/>
        </w:rPr>
        <w:t>expected</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this</w:t>
      </w:r>
      <w:proofErr w:type="spellEnd"/>
      <w:r w:rsidRPr="00154BDC">
        <w:rPr>
          <w:lang w:eastAsia="es-CO"/>
        </w:rPr>
        <w:t xml:space="preserve"> </w:t>
      </w:r>
      <w:proofErr w:type="spellStart"/>
      <w:r w:rsidRPr="00154BDC">
        <w:rPr>
          <w:lang w:eastAsia="es-CO"/>
        </w:rPr>
        <w:t>methodology</w:t>
      </w:r>
      <w:proofErr w:type="spellEnd"/>
      <w:r w:rsidRPr="00154BDC">
        <w:rPr>
          <w:lang w:eastAsia="es-CO"/>
        </w:rPr>
        <w:t xml:space="preserve"> </w:t>
      </w:r>
      <w:proofErr w:type="spellStart"/>
      <w:r w:rsidRPr="00154BDC">
        <w:rPr>
          <w:lang w:eastAsia="es-CO"/>
        </w:rPr>
        <w:t>will</w:t>
      </w:r>
      <w:proofErr w:type="spellEnd"/>
      <w:r w:rsidRPr="00154BDC">
        <w:rPr>
          <w:lang w:eastAsia="es-CO"/>
        </w:rPr>
        <w:t xml:space="preserve"> </w:t>
      </w:r>
      <w:proofErr w:type="spellStart"/>
      <w:r w:rsidRPr="00154BDC">
        <w:rPr>
          <w:lang w:eastAsia="es-CO"/>
        </w:rPr>
        <w:t>contribute</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a more </w:t>
      </w:r>
      <w:proofErr w:type="spellStart"/>
      <w:r w:rsidRPr="00154BDC">
        <w:rPr>
          <w:lang w:eastAsia="es-CO"/>
        </w:rPr>
        <w:t>efficient</w:t>
      </w:r>
      <w:proofErr w:type="spellEnd"/>
      <w:r w:rsidRPr="00154BDC">
        <w:rPr>
          <w:lang w:eastAsia="es-CO"/>
        </w:rPr>
        <w:t xml:space="preserve"> and </w:t>
      </w:r>
      <w:proofErr w:type="spellStart"/>
      <w:r w:rsidRPr="00154BDC">
        <w:rPr>
          <w:lang w:eastAsia="es-CO"/>
        </w:rPr>
        <w:t>responsible</w:t>
      </w:r>
      <w:proofErr w:type="spellEnd"/>
      <w:r w:rsidRPr="00154BDC">
        <w:rPr>
          <w:lang w:eastAsia="es-CO"/>
        </w:rPr>
        <w:t xml:space="preserve"> future </w:t>
      </w:r>
      <w:proofErr w:type="spellStart"/>
      <w:r w:rsidRPr="00154BDC">
        <w:rPr>
          <w:lang w:eastAsia="es-CO"/>
        </w:rPr>
        <w:t>for</w:t>
      </w:r>
      <w:proofErr w:type="spellEnd"/>
      <w:r w:rsidRPr="00154BDC">
        <w:rPr>
          <w:lang w:eastAsia="es-CO"/>
        </w:rPr>
        <w:t xml:space="preserve"> Ecopetrol.</w:t>
      </w:r>
    </w:p>
    <w:p w14:paraId="35F969F8" w14:textId="77777777" w:rsidR="008073E9" w:rsidRPr="00154BDC" w:rsidRDefault="008073E9" w:rsidP="004833EC">
      <w:pPr>
        <w:pStyle w:val="Apa7"/>
        <w:rPr>
          <w:lang w:eastAsia="es-CO"/>
        </w:rPr>
      </w:pPr>
      <w:proofErr w:type="spellStart"/>
      <w:r w:rsidRPr="00154BDC">
        <w:rPr>
          <w:lang w:eastAsia="es-CO"/>
        </w:rPr>
        <w:t>This</w:t>
      </w:r>
      <w:proofErr w:type="spellEnd"/>
      <w:r w:rsidRPr="00154BDC">
        <w:rPr>
          <w:lang w:eastAsia="es-CO"/>
        </w:rPr>
        <w:t xml:space="preserve"> </w:t>
      </w:r>
      <w:proofErr w:type="spellStart"/>
      <w:r w:rsidRPr="00154BDC">
        <w:rPr>
          <w:lang w:eastAsia="es-CO"/>
        </w:rPr>
        <w:t>work</w:t>
      </w:r>
      <w:proofErr w:type="spellEnd"/>
      <w:r w:rsidRPr="00154BDC">
        <w:rPr>
          <w:lang w:eastAsia="es-CO"/>
        </w:rPr>
        <w:t xml:space="preserve"> </w:t>
      </w:r>
      <w:proofErr w:type="spellStart"/>
      <w:r w:rsidRPr="00154BDC">
        <w:rPr>
          <w:lang w:eastAsia="es-CO"/>
        </w:rPr>
        <w:t>validates</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effectiveness</w:t>
      </w:r>
      <w:proofErr w:type="spellEnd"/>
      <w:r w:rsidRPr="00154BDC">
        <w:rPr>
          <w:lang w:eastAsia="es-CO"/>
        </w:rPr>
        <w:t xml:space="preserve"> </w:t>
      </w:r>
      <w:proofErr w:type="spellStart"/>
      <w:r w:rsidRPr="00154BDC">
        <w:rPr>
          <w:lang w:eastAsia="es-CO"/>
        </w:rPr>
        <w:t>of</w:t>
      </w:r>
      <w:proofErr w:type="spellEnd"/>
      <w:r w:rsidRPr="00154BDC">
        <w:rPr>
          <w:lang w:eastAsia="es-CO"/>
        </w:rPr>
        <w:t xml:space="preserve"> </w:t>
      </w:r>
      <w:proofErr w:type="spellStart"/>
      <w:r w:rsidRPr="00154BDC">
        <w:rPr>
          <w:lang w:eastAsia="es-CO"/>
        </w:rPr>
        <w:t>an</w:t>
      </w:r>
      <w:proofErr w:type="spellEnd"/>
      <w:r w:rsidRPr="00154BDC">
        <w:rPr>
          <w:lang w:eastAsia="es-CO"/>
        </w:rPr>
        <w:t xml:space="preserve"> innovative </w:t>
      </w:r>
      <w:proofErr w:type="spellStart"/>
      <w:r w:rsidRPr="00154BDC">
        <w:rPr>
          <w:lang w:eastAsia="es-CO"/>
        </w:rPr>
        <w:t>management</w:t>
      </w:r>
      <w:proofErr w:type="spellEnd"/>
      <w:r w:rsidRPr="00154BDC">
        <w:rPr>
          <w:lang w:eastAsia="es-CO"/>
        </w:rPr>
        <w:t xml:space="preserve"> </w:t>
      </w:r>
      <w:proofErr w:type="spellStart"/>
      <w:r w:rsidRPr="00154BDC">
        <w:rPr>
          <w:lang w:eastAsia="es-CO"/>
        </w:rPr>
        <w:t>methodology</w:t>
      </w:r>
      <w:proofErr w:type="spellEnd"/>
      <w:r w:rsidRPr="00154BDC">
        <w:rPr>
          <w:lang w:eastAsia="es-CO"/>
        </w:rPr>
        <w:t xml:space="preserve"> </w:t>
      </w:r>
      <w:proofErr w:type="spellStart"/>
      <w:r w:rsidRPr="00154BDC">
        <w:rPr>
          <w:lang w:eastAsia="es-CO"/>
        </w:rPr>
        <w:t>designed</w:t>
      </w:r>
      <w:proofErr w:type="spellEnd"/>
      <w:r w:rsidRPr="00154BDC">
        <w:rPr>
          <w:lang w:eastAsia="es-CO"/>
        </w:rPr>
        <w:t xml:space="preserve"> </w:t>
      </w:r>
      <w:proofErr w:type="spellStart"/>
      <w:r w:rsidRPr="00154BDC">
        <w:rPr>
          <w:lang w:eastAsia="es-CO"/>
        </w:rPr>
        <w:t>to</w:t>
      </w:r>
      <w:proofErr w:type="spellEnd"/>
      <w:r w:rsidRPr="00154BDC">
        <w:rPr>
          <w:lang w:eastAsia="es-CO"/>
        </w:rPr>
        <w:t xml:space="preserve"> </w:t>
      </w:r>
      <w:proofErr w:type="spellStart"/>
      <w:r w:rsidRPr="00154BDC">
        <w:rPr>
          <w:lang w:eastAsia="es-CO"/>
        </w:rPr>
        <w:t>address</w:t>
      </w:r>
      <w:proofErr w:type="spellEnd"/>
      <w:r w:rsidRPr="00154BDC">
        <w:rPr>
          <w:lang w:eastAsia="es-CO"/>
        </w:rPr>
        <w:t xml:space="preserve"> </w:t>
      </w:r>
      <w:proofErr w:type="spellStart"/>
      <w:r w:rsidRPr="00154BDC">
        <w:rPr>
          <w:lang w:eastAsia="es-CO"/>
        </w:rPr>
        <w:t>complexities</w:t>
      </w:r>
      <w:proofErr w:type="spellEnd"/>
      <w:r w:rsidRPr="00154BDC">
        <w:rPr>
          <w:lang w:eastAsia="es-CO"/>
        </w:rPr>
        <w:t xml:space="preserve"> in </w:t>
      </w:r>
      <w:proofErr w:type="spellStart"/>
      <w:r w:rsidRPr="00154BDC">
        <w:rPr>
          <w:lang w:eastAsia="es-CO"/>
        </w:rPr>
        <w:t>resource</w:t>
      </w:r>
      <w:proofErr w:type="spellEnd"/>
      <w:r w:rsidRPr="00154BDC">
        <w:rPr>
          <w:lang w:eastAsia="es-CO"/>
        </w:rPr>
        <w:t xml:space="preserve"> </w:t>
      </w:r>
      <w:proofErr w:type="spellStart"/>
      <w:r w:rsidRPr="00154BDC">
        <w:rPr>
          <w:lang w:eastAsia="es-CO"/>
        </w:rPr>
        <w:t>recovery</w:t>
      </w:r>
      <w:proofErr w:type="spellEnd"/>
      <w:r w:rsidRPr="00154BDC">
        <w:rPr>
          <w:lang w:eastAsia="es-CO"/>
        </w:rPr>
        <w:t xml:space="preserve"> </w:t>
      </w:r>
      <w:proofErr w:type="spellStart"/>
      <w:r w:rsidRPr="00154BDC">
        <w:rPr>
          <w:lang w:eastAsia="es-CO"/>
        </w:rPr>
        <w:t>projects</w:t>
      </w:r>
      <w:proofErr w:type="spellEnd"/>
      <w:r w:rsidRPr="00154BDC">
        <w:rPr>
          <w:lang w:eastAsia="es-CO"/>
        </w:rPr>
        <w:t xml:space="preserve">. </w:t>
      </w:r>
      <w:proofErr w:type="spellStart"/>
      <w:r w:rsidRPr="00154BDC">
        <w:rPr>
          <w:lang w:eastAsia="es-CO"/>
        </w:rPr>
        <w:t>It</w:t>
      </w:r>
      <w:proofErr w:type="spellEnd"/>
      <w:r w:rsidRPr="00154BDC">
        <w:rPr>
          <w:lang w:eastAsia="es-CO"/>
        </w:rPr>
        <w:t xml:space="preserve"> </w:t>
      </w:r>
      <w:proofErr w:type="spellStart"/>
      <w:r w:rsidRPr="00154BDC">
        <w:rPr>
          <w:lang w:eastAsia="es-CO"/>
        </w:rPr>
        <w:t>proposes</w:t>
      </w:r>
      <w:proofErr w:type="spellEnd"/>
      <w:r w:rsidRPr="00154BDC">
        <w:rPr>
          <w:lang w:eastAsia="es-CO"/>
        </w:rPr>
        <w:t xml:space="preserve"> a </w:t>
      </w:r>
      <w:proofErr w:type="spellStart"/>
      <w:r w:rsidRPr="00154BDC">
        <w:rPr>
          <w:lang w:eastAsia="es-CO"/>
        </w:rPr>
        <w:t>system</w:t>
      </w:r>
      <w:proofErr w:type="spellEnd"/>
      <w:r w:rsidRPr="00154BDC">
        <w:rPr>
          <w:lang w:eastAsia="es-CO"/>
        </w:rPr>
        <w:t xml:space="preserve"> </w:t>
      </w:r>
      <w:proofErr w:type="spellStart"/>
      <w:r w:rsidRPr="00154BDC">
        <w:rPr>
          <w:lang w:eastAsia="es-CO"/>
        </w:rPr>
        <w:t>that</w:t>
      </w:r>
      <w:proofErr w:type="spellEnd"/>
      <w:r w:rsidRPr="00154BDC">
        <w:rPr>
          <w:lang w:eastAsia="es-CO"/>
        </w:rPr>
        <w:t xml:space="preserve"> </w:t>
      </w:r>
      <w:proofErr w:type="spellStart"/>
      <w:r w:rsidRPr="00154BDC">
        <w:rPr>
          <w:lang w:eastAsia="es-CO"/>
        </w:rPr>
        <w:t>not</w:t>
      </w:r>
      <w:proofErr w:type="spellEnd"/>
      <w:r w:rsidRPr="00154BDC">
        <w:rPr>
          <w:lang w:eastAsia="es-CO"/>
        </w:rPr>
        <w:t xml:space="preserve"> </w:t>
      </w:r>
      <w:proofErr w:type="spellStart"/>
      <w:r w:rsidRPr="00154BDC">
        <w:rPr>
          <w:lang w:eastAsia="es-CO"/>
        </w:rPr>
        <w:t>only</w:t>
      </w:r>
      <w:proofErr w:type="spellEnd"/>
      <w:r w:rsidRPr="00154BDC">
        <w:rPr>
          <w:lang w:eastAsia="es-CO"/>
        </w:rPr>
        <w:t xml:space="preserve"> </w:t>
      </w:r>
      <w:proofErr w:type="spellStart"/>
      <w:r w:rsidRPr="00154BDC">
        <w:rPr>
          <w:lang w:eastAsia="es-CO"/>
        </w:rPr>
        <w:t>enhances</w:t>
      </w:r>
      <w:proofErr w:type="spellEnd"/>
      <w:r w:rsidRPr="00154BDC">
        <w:rPr>
          <w:lang w:eastAsia="es-CO"/>
        </w:rPr>
        <w:t xml:space="preserve"> </w:t>
      </w:r>
      <w:proofErr w:type="spellStart"/>
      <w:r w:rsidRPr="00154BDC">
        <w:rPr>
          <w:lang w:eastAsia="es-CO"/>
        </w:rPr>
        <w:t>productivity</w:t>
      </w:r>
      <w:proofErr w:type="spellEnd"/>
      <w:r w:rsidRPr="00154BDC">
        <w:rPr>
          <w:lang w:eastAsia="es-CO"/>
        </w:rPr>
        <w:t xml:space="preserve"> </w:t>
      </w:r>
      <w:proofErr w:type="spellStart"/>
      <w:r w:rsidRPr="00154BDC">
        <w:rPr>
          <w:lang w:eastAsia="es-CO"/>
        </w:rPr>
        <w:t>through</w:t>
      </w:r>
      <w:proofErr w:type="spellEnd"/>
      <w:r w:rsidRPr="00154BDC">
        <w:rPr>
          <w:lang w:eastAsia="es-CO"/>
        </w:rPr>
        <w:t xml:space="preserve"> </w:t>
      </w:r>
      <w:proofErr w:type="spellStart"/>
      <w:r w:rsidRPr="00154BDC">
        <w:rPr>
          <w:lang w:eastAsia="es-CO"/>
        </w:rPr>
        <w:t>its</w:t>
      </w:r>
      <w:proofErr w:type="spellEnd"/>
      <w:r w:rsidRPr="00154BDC">
        <w:rPr>
          <w:lang w:eastAsia="es-CO"/>
        </w:rPr>
        <w:t xml:space="preserve"> flexible and adaptable </w:t>
      </w:r>
      <w:proofErr w:type="spellStart"/>
      <w:r w:rsidRPr="00154BDC">
        <w:rPr>
          <w:lang w:eastAsia="es-CO"/>
        </w:rPr>
        <w:t>design</w:t>
      </w:r>
      <w:proofErr w:type="spellEnd"/>
      <w:r w:rsidRPr="00154BDC">
        <w:rPr>
          <w:lang w:eastAsia="es-CO"/>
        </w:rPr>
        <w:t xml:space="preserve"> </w:t>
      </w:r>
      <w:proofErr w:type="spellStart"/>
      <w:r w:rsidRPr="00154BDC">
        <w:rPr>
          <w:lang w:eastAsia="es-CO"/>
        </w:rPr>
        <w:t>but</w:t>
      </w:r>
      <w:proofErr w:type="spellEnd"/>
      <w:r w:rsidRPr="00154BDC">
        <w:rPr>
          <w:lang w:eastAsia="es-CO"/>
        </w:rPr>
        <w:t xml:space="preserve"> </w:t>
      </w:r>
      <w:proofErr w:type="spellStart"/>
      <w:r w:rsidRPr="00154BDC">
        <w:rPr>
          <w:lang w:eastAsia="es-CO"/>
        </w:rPr>
        <w:t>also</w:t>
      </w:r>
      <w:proofErr w:type="spellEnd"/>
      <w:r w:rsidRPr="00154BDC">
        <w:rPr>
          <w:lang w:eastAsia="es-CO"/>
        </w:rPr>
        <w:t xml:space="preserve"> </w:t>
      </w:r>
      <w:proofErr w:type="spellStart"/>
      <w:r w:rsidRPr="00154BDC">
        <w:rPr>
          <w:lang w:eastAsia="es-CO"/>
        </w:rPr>
        <w:t>lays</w:t>
      </w:r>
      <w:proofErr w:type="spellEnd"/>
      <w:r w:rsidRPr="00154BDC">
        <w:rPr>
          <w:lang w:eastAsia="es-CO"/>
        </w:rPr>
        <w:t xml:space="preserve"> </w:t>
      </w:r>
      <w:proofErr w:type="spellStart"/>
      <w:r w:rsidRPr="00154BDC">
        <w:rPr>
          <w:lang w:eastAsia="es-CO"/>
        </w:rPr>
        <w:t>the</w:t>
      </w:r>
      <w:proofErr w:type="spellEnd"/>
      <w:r w:rsidRPr="00154BDC">
        <w:rPr>
          <w:lang w:eastAsia="es-CO"/>
        </w:rPr>
        <w:t xml:space="preserve"> </w:t>
      </w:r>
      <w:proofErr w:type="spellStart"/>
      <w:r w:rsidRPr="00154BDC">
        <w:rPr>
          <w:lang w:eastAsia="es-CO"/>
        </w:rPr>
        <w:t>groundwork</w:t>
      </w:r>
      <w:proofErr w:type="spellEnd"/>
      <w:r w:rsidRPr="00154BDC">
        <w:rPr>
          <w:lang w:eastAsia="es-CO"/>
        </w:rPr>
        <w:t xml:space="preserve"> </w:t>
      </w:r>
      <w:proofErr w:type="spellStart"/>
      <w:r w:rsidRPr="00154BDC">
        <w:rPr>
          <w:lang w:eastAsia="es-CO"/>
        </w:rPr>
        <w:t>for</w:t>
      </w:r>
      <w:proofErr w:type="spellEnd"/>
      <w:r w:rsidRPr="00154BDC">
        <w:rPr>
          <w:lang w:eastAsia="es-CO"/>
        </w:rPr>
        <w:t xml:space="preserve"> a more </w:t>
      </w:r>
      <w:proofErr w:type="spellStart"/>
      <w:r w:rsidRPr="00154BDC">
        <w:rPr>
          <w:lang w:eastAsia="es-CO"/>
        </w:rPr>
        <w:t>environmentally</w:t>
      </w:r>
      <w:proofErr w:type="spellEnd"/>
      <w:r w:rsidRPr="00154BDC">
        <w:rPr>
          <w:lang w:eastAsia="es-CO"/>
        </w:rPr>
        <w:t xml:space="preserve"> and </w:t>
      </w:r>
      <w:proofErr w:type="spellStart"/>
      <w:r w:rsidRPr="00154BDC">
        <w:rPr>
          <w:lang w:eastAsia="es-CO"/>
        </w:rPr>
        <w:t>socially</w:t>
      </w:r>
      <w:proofErr w:type="spellEnd"/>
      <w:r w:rsidRPr="00154BDC">
        <w:rPr>
          <w:lang w:eastAsia="es-CO"/>
        </w:rPr>
        <w:t xml:space="preserve"> </w:t>
      </w:r>
      <w:proofErr w:type="spellStart"/>
      <w:r w:rsidRPr="00154BDC">
        <w:rPr>
          <w:lang w:eastAsia="es-CO"/>
        </w:rPr>
        <w:t>conscious</w:t>
      </w:r>
      <w:proofErr w:type="spellEnd"/>
      <w:r w:rsidRPr="00154BDC">
        <w:rPr>
          <w:lang w:eastAsia="es-CO"/>
        </w:rPr>
        <w:t xml:space="preserve"> </w:t>
      </w:r>
      <w:proofErr w:type="spellStart"/>
      <w:r w:rsidRPr="00154BDC">
        <w:rPr>
          <w:lang w:eastAsia="es-CO"/>
        </w:rPr>
        <w:t>operation</w:t>
      </w:r>
      <w:proofErr w:type="spellEnd"/>
      <w:r w:rsidRPr="00154BDC">
        <w:rPr>
          <w:lang w:eastAsia="es-CO"/>
        </w:rPr>
        <w:t xml:space="preserve"> in </w:t>
      </w:r>
      <w:proofErr w:type="spellStart"/>
      <w:r w:rsidRPr="00154BDC">
        <w:rPr>
          <w:lang w:eastAsia="es-CO"/>
        </w:rPr>
        <w:t>the</w:t>
      </w:r>
      <w:proofErr w:type="spellEnd"/>
      <w:r w:rsidRPr="00154BDC">
        <w:rPr>
          <w:lang w:eastAsia="es-CO"/>
        </w:rPr>
        <w:t xml:space="preserve"> </w:t>
      </w:r>
      <w:proofErr w:type="spellStart"/>
      <w:r w:rsidRPr="00154BDC">
        <w:rPr>
          <w:lang w:eastAsia="es-CO"/>
        </w:rPr>
        <w:t>hydrocarbon</w:t>
      </w:r>
      <w:proofErr w:type="spellEnd"/>
      <w:r w:rsidRPr="00154BDC">
        <w:rPr>
          <w:lang w:eastAsia="es-CO"/>
        </w:rPr>
        <w:t xml:space="preserve"> sector.</w:t>
      </w:r>
    </w:p>
    <w:p w14:paraId="7779E9B1" w14:textId="77777777" w:rsidR="008073E9" w:rsidRDefault="008073E9" w:rsidP="00F70385">
      <w:pPr>
        <w:pStyle w:val="Apa7"/>
      </w:pPr>
    </w:p>
    <w:p w14:paraId="6671D61C" w14:textId="77777777" w:rsidR="007A61C1" w:rsidRDefault="00800C23" w:rsidP="00F70385">
      <w:pPr>
        <w:pStyle w:val="Ttulo1"/>
        <w:spacing w:line="480" w:lineRule="auto"/>
        <w:rPr>
          <w:lang w:val="en-US"/>
        </w:rPr>
      </w:pPr>
      <w:r w:rsidRPr="00800C23">
        <w:rPr>
          <w:lang w:val="en-US"/>
        </w:rPr>
        <w:t>Keywords</w:t>
      </w:r>
      <w:r>
        <w:rPr>
          <w:lang w:val="en-US"/>
        </w:rPr>
        <w:t>.</w:t>
      </w:r>
    </w:p>
    <w:p w14:paraId="21AF89DA" w14:textId="310FD3A4" w:rsidR="00800C23" w:rsidRPr="00800C23" w:rsidRDefault="00314C85" w:rsidP="00F70385">
      <w:pPr>
        <w:pStyle w:val="Apa7"/>
        <w:rPr>
          <w:rFonts w:ascii="Verdana" w:hAnsi="Verdana"/>
          <w:b/>
          <w:szCs w:val="24"/>
          <w:lang w:val="en-US"/>
        </w:rPr>
      </w:pPr>
      <w:r>
        <w:t>Project Management;</w:t>
      </w:r>
      <w:r w:rsidRPr="00314C85">
        <w:t xml:space="preserve"> </w:t>
      </w:r>
      <w:r>
        <w:t>Scrum;</w:t>
      </w:r>
      <w:r w:rsidR="00F70385" w:rsidRPr="00F70385">
        <w:t xml:space="preserve"> </w:t>
      </w:r>
      <w:proofErr w:type="spellStart"/>
      <w:r w:rsidR="00F70385">
        <w:t>Hybrid</w:t>
      </w:r>
      <w:proofErr w:type="spellEnd"/>
      <w:r w:rsidR="00F70385">
        <w:t xml:space="preserve"> Model;</w:t>
      </w:r>
      <w:r w:rsidR="00F70385" w:rsidRPr="00F70385">
        <w:t xml:space="preserve"> </w:t>
      </w:r>
      <w:proofErr w:type="spellStart"/>
      <w:r w:rsidR="00F70385">
        <w:t>Enhanced</w:t>
      </w:r>
      <w:proofErr w:type="spellEnd"/>
      <w:r w:rsidR="00F70385">
        <w:t xml:space="preserve"> </w:t>
      </w:r>
      <w:proofErr w:type="spellStart"/>
      <w:r w:rsidR="00F70385">
        <w:t>Oil</w:t>
      </w:r>
      <w:proofErr w:type="spellEnd"/>
      <w:r w:rsidR="00F70385">
        <w:t xml:space="preserve"> </w:t>
      </w:r>
      <w:proofErr w:type="spellStart"/>
      <w:r w:rsidR="00F70385">
        <w:t>Recovery</w:t>
      </w:r>
      <w:proofErr w:type="spellEnd"/>
      <w:r w:rsidR="00F70385">
        <w:t xml:space="preserve"> (EOR);</w:t>
      </w:r>
      <w:r w:rsidR="00F70385" w:rsidRPr="00F70385">
        <w:t xml:space="preserve"> </w:t>
      </w:r>
      <w:proofErr w:type="spellStart"/>
      <w:r w:rsidR="00F70385">
        <w:t>Sustainable</w:t>
      </w:r>
      <w:proofErr w:type="spellEnd"/>
      <w:r w:rsidR="00F70385">
        <w:t xml:space="preserve"> </w:t>
      </w:r>
      <w:proofErr w:type="spellStart"/>
      <w:r w:rsidR="00F70385">
        <w:t>Development</w:t>
      </w:r>
      <w:proofErr w:type="spellEnd"/>
      <w:r w:rsidR="00F70385">
        <w:t xml:space="preserve"> </w:t>
      </w:r>
      <w:proofErr w:type="spellStart"/>
      <w:r w:rsidR="00F70385">
        <w:t>Goals</w:t>
      </w:r>
      <w:proofErr w:type="spellEnd"/>
      <w:r w:rsidR="00F70385">
        <w:t xml:space="preserve"> (</w:t>
      </w:r>
      <w:proofErr w:type="spellStart"/>
      <w:r w:rsidR="00F70385">
        <w:t>SDGs</w:t>
      </w:r>
      <w:proofErr w:type="spellEnd"/>
      <w:r w:rsidR="00F70385">
        <w:t>);</w:t>
      </w:r>
      <w:r w:rsidR="00F70385" w:rsidRPr="00F70385">
        <w:t xml:space="preserve"> </w:t>
      </w:r>
      <w:proofErr w:type="spellStart"/>
      <w:r w:rsidR="00F70385">
        <w:t>Process</w:t>
      </w:r>
      <w:proofErr w:type="spellEnd"/>
      <w:r w:rsidR="00F70385">
        <w:t xml:space="preserve"> </w:t>
      </w:r>
      <w:proofErr w:type="spellStart"/>
      <w:r w:rsidR="00F70385">
        <w:t>Optimization</w:t>
      </w:r>
      <w:proofErr w:type="spellEnd"/>
    </w:p>
    <w:p w14:paraId="4758C9B8" w14:textId="77777777" w:rsidR="00F70385" w:rsidRDefault="00F70385" w:rsidP="007A61C1">
      <w:pPr>
        <w:rPr>
          <w:rFonts w:ascii="Verdana" w:hAnsi="Verdana"/>
          <w:b/>
          <w:sz w:val="24"/>
          <w:szCs w:val="24"/>
          <w:lang w:val="en-US"/>
        </w:rPr>
      </w:pPr>
    </w:p>
    <w:p w14:paraId="664832BB" w14:textId="5D4F5410" w:rsidR="00E71CFF" w:rsidRPr="00AE5D6C" w:rsidRDefault="00E71CFF" w:rsidP="00507B4C">
      <w:pPr>
        <w:pStyle w:val="Ttulo1"/>
        <w:spacing w:line="480" w:lineRule="auto"/>
        <w:rPr>
          <w:lang w:val="en-US"/>
        </w:rPr>
      </w:pPr>
      <w:r w:rsidRPr="00AE5D6C">
        <w:rPr>
          <w:lang w:val="en-US"/>
        </w:rPr>
        <w:t xml:space="preserve">INTRODUCCIÓN. </w:t>
      </w:r>
    </w:p>
    <w:p w14:paraId="3AC80576" w14:textId="2ADEA074" w:rsidR="00E910C0" w:rsidRDefault="007C15F5" w:rsidP="00507B4C">
      <w:pPr>
        <w:pStyle w:val="Apa7"/>
      </w:pPr>
      <w:r>
        <w:t xml:space="preserve">En estos momentos en los que la industria energética global se encuentra con una demanda que día a día se incrementa, con unos mercados con fluctuaciones dinámicas, con técnicas de explotación de recursos no convencionales </w:t>
      </w:r>
      <w:r w:rsidR="00C24C29">
        <w:t>más</w:t>
      </w:r>
      <w:r>
        <w:t xml:space="preserve"> complejas</w:t>
      </w:r>
      <w:r w:rsidR="00C24C29">
        <w:t xml:space="preserve">, y con la necesidad de mayor producción y de una transición energética hacia formas de producción más sostenibles y responsables. Se presenta la gestión de proyectos no solo </w:t>
      </w:r>
      <w:r w:rsidR="00C24C29">
        <w:lastRenderedPageBreak/>
        <w:t>como una diciplina meramente operativa sino como diciplina estratégica y dinámica capaz de determinar la viabilidad, competitividad y reputación de las empresas.</w:t>
      </w:r>
    </w:p>
    <w:p w14:paraId="0EEF8AE3" w14:textId="78E27EE1" w:rsidR="00C24C29" w:rsidRPr="00C24C29" w:rsidRDefault="00C24C29" w:rsidP="00C24C29">
      <w:pPr>
        <w:pStyle w:val="Apa7"/>
        <w:rPr>
          <w:lang w:eastAsia="es-CO"/>
        </w:rPr>
      </w:pPr>
      <w:r w:rsidRPr="00C24C29">
        <w:rPr>
          <w:lang w:eastAsia="es-CO"/>
        </w:rPr>
        <w:t>En el enorme y complicado mundo de la energía, los proyectos de Recobro Mejorado son un ejemplo perfecto de los desafíos y las oportunidades que la industria del petróleo y el gas enfrenta hoy. Piénsalo así: estos proyectos buscan sacar hasta la última gota de petróleo de yacimientos que ya están viejos</w:t>
      </w:r>
      <w:r>
        <w:rPr>
          <w:lang w:eastAsia="es-CO"/>
        </w:rPr>
        <w:t xml:space="preserve"> o </w:t>
      </w:r>
      <w:r w:rsidR="004D27D3">
        <w:rPr>
          <w:lang w:eastAsia="es-CO"/>
        </w:rPr>
        <w:t>maduros,</w:t>
      </w:r>
      <w:r w:rsidRPr="00C24C29">
        <w:rPr>
          <w:lang w:eastAsia="es-CO"/>
        </w:rPr>
        <w:t xml:space="preserve"> utilizando técnicas avanzadas como inyectar vapor, gases o polímeros.</w:t>
      </w:r>
    </w:p>
    <w:p w14:paraId="16AFE58F" w14:textId="76B8D2FA" w:rsidR="00C24C29" w:rsidRPr="00C24C29" w:rsidRDefault="00C24C29" w:rsidP="00C24C29">
      <w:pPr>
        <w:pStyle w:val="Apa7"/>
        <w:rPr>
          <w:lang w:eastAsia="es-CO"/>
        </w:rPr>
      </w:pPr>
      <w:r w:rsidRPr="00C24C29">
        <w:rPr>
          <w:lang w:eastAsia="es-CO"/>
        </w:rPr>
        <w:t xml:space="preserve">Pero </w:t>
      </w:r>
      <w:r>
        <w:rPr>
          <w:lang w:eastAsia="es-CO"/>
        </w:rPr>
        <w:t>es algo complejo</w:t>
      </w:r>
      <w:r w:rsidRPr="00C24C29">
        <w:rPr>
          <w:lang w:eastAsia="es-CO"/>
        </w:rPr>
        <w:t xml:space="preserve">. Estos proyectos son famosos por ser </w:t>
      </w:r>
      <w:r w:rsidRPr="004D27D3">
        <w:rPr>
          <w:lang w:eastAsia="es-CO"/>
        </w:rPr>
        <w:t>muy costosos, durar muchísimo tiempo y venir con una gran dosis de incertidumbre</w:t>
      </w:r>
      <w:r w:rsidRPr="00C24C29">
        <w:rPr>
          <w:lang w:eastAsia="es-CO"/>
        </w:rPr>
        <w:t xml:space="preserve"> tanto geológica como técnica. Además, requieren una colaboración súper intrincada entre un montón de ingenieros y especialistas de diferentes áreas (Autor, 2025). Por eso, manejar estos proyectos de forma efectiva no es solo cuestión de qué tan bien se hace el trabajo técnico; es fundamental tener la </w:t>
      </w:r>
      <w:r w:rsidRPr="004D27D3">
        <w:rPr>
          <w:lang w:eastAsia="es-CO"/>
        </w:rPr>
        <w:t>capacidad de adaptarse</w:t>
      </w:r>
      <w:r w:rsidRPr="00C24C29">
        <w:rPr>
          <w:lang w:eastAsia="es-CO"/>
        </w:rPr>
        <w:t xml:space="preserve"> a lo inesperado y, cada vez más, </w:t>
      </w:r>
      <w:r w:rsidRPr="004D27D3">
        <w:rPr>
          <w:lang w:eastAsia="es-CO"/>
        </w:rPr>
        <w:t>alinearse con criterios de sostenibilidad</w:t>
      </w:r>
      <w:r w:rsidRPr="00C24C29">
        <w:rPr>
          <w:lang w:eastAsia="es-CO"/>
        </w:rPr>
        <w:t>. Es decir, hacer las cosas bien y de forma responsable con el planeta y la sociedad.</w:t>
      </w:r>
    </w:p>
    <w:p w14:paraId="61ED3A45" w14:textId="77777777" w:rsidR="004D27D3" w:rsidRPr="004D27D3" w:rsidRDefault="004D27D3" w:rsidP="004D27D3">
      <w:pPr>
        <w:pStyle w:val="Apa7"/>
        <w:rPr>
          <w:lang w:eastAsia="es-CO"/>
        </w:rPr>
      </w:pPr>
      <w:r w:rsidRPr="004D27D3">
        <w:rPr>
          <w:lang w:eastAsia="es-CO"/>
        </w:rPr>
        <w:t>Hablemos de Ecopetrol S.A., la empresa petrolera más importante de Colombia, y de cómo manejan sus proyectos de recobro mejorado, especialmente en el Departamento del Meta. Lo que sucede allí es un reflejo de la complejidad que vemos en la industria a nivel global.</w:t>
      </w:r>
    </w:p>
    <w:p w14:paraId="64E15470" w14:textId="77777777" w:rsidR="004D27D3" w:rsidRPr="004D27D3" w:rsidRDefault="004D27D3" w:rsidP="004D27D3">
      <w:pPr>
        <w:pStyle w:val="Apa7"/>
        <w:rPr>
          <w:lang w:eastAsia="es-CO"/>
        </w:rPr>
      </w:pPr>
      <w:r w:rsidRPr="004D27D3">
        <w:rPr>
          <w:lang w:eastAsia="es-CO"/>
        </w:rPr>
        <w:t xml:space="preserve">Históricamente, Ecopetrol, al igual que muchas otras empresas de energía tradicionales, ha confiado en un tipo de gestión de proyectos que podemos llamar </w:t>
      </w:r>
      <w:r w:rsidRPr="004D27D3">
        <w:rPr>
          <w:b/>
          <w:bCs/>
          <w:lang w:eastAsia="es-CO"/>
        </w:rPr>
        <w:t>"predictiva"</w:t>
      </w:r>
      <w:r w:rsidRPr="004D27D3">
        <w:rPr>
          <w:lang w:eastAsia="es-CO"/>
        </w:rPr>
        <w:t xml:space="preserve">. Piensa en la </w:t>
      </w:r>
      <w:r w:rsidRPr="004D27D3">
        <w:rPr>
          <w:b/>
          <w:bCs/>
          <w:lang w:eastAsia="es-CO"/>
        </w:rPr>
        <w:t>metodología Cascada (</w:t>
      </w:r>
      <w:proofErr w:type="spellStart"/>
      <w:r w:rsidRPr="004D27D3">
        <w:rPr>
          <w:b/>
          <w:bCs/>
          <w:lang w:eastAsia="es-CO"/>
        </w:rPr>
        <w:t>Waterfall</w:t>
      </w:r>
      <w:proofErr w:type="spellEnd"/>
      <w:r w:rsidRPr="004D27D3">
        <w:rPr>
          <w:b/>
          <w:bCs/>
          <w:lang w:eastAsia="es-CO"/>
        </w:rPr>
        <w:t>)</w:t>
      </w:r>
      <w:r w:rsidRPr="004D27D3">
        <w:rPr>
          <w:lang w:eastAsia="es-CO"/>
        </w:rPr>
        <w:t xml:space="preserve"> como el ejemplo principal. </w:t>
      </w:r>
      <w:r w:rsidRPr="004D27D3">
        <w:rPr>
          <w:lang w:eastAsia="es-CO"/>
        </w:rPr>
        <w:lastRenderedPageBreak/>
        <w:t>Este enfoque es muy estructurado: una fase sigue a la otra de forma lineal y rigurosa (primero definimos lo que necesitamos, luego diseñamos, implementamos, probamos y finalmente lanzamos). Se parte de la idea de que podemos tener todo muy claro desde el principio (</w:t>
      </w:r>
      <w:proofErr w:type="spellStart"/>
      <w:r w:rsidRPr="004D27D3">
        <w:rPr>
          <w:lang w:eastAsia="es-CO"/>
        </w:rPr>
        <w:t>Kerzner</w:t>
      </w:r>
      <w:proofErr w:type="spellEnd"/>
      <w:r w:rsidRPr="004D27D3">
        <w:rPr>
          <w:lang w:eastAsia="es-CO"/>
        </w:rPr>
        <w:t>, 2017).</w:t>
      </w:r>
    </w:p>
    <w:p w14:paraId="337131B1" w14:textId="77777777" w:rsidR="004D27D3" w:rsidRPr="004D27D3" w:rsidRDefault="004D27D3" w:rsidP="004D27D3">
      <w:pPr>
        <w:pStyle w:val="Apa7"/>
        <w:rPr>
          <w:lang w:eastAsia="es-CO"/>
        </w:rPr>
      </w:pPr>
      <w:r w:rsidRPr="004D27D3">
        <w:rPr>
          <w:lang w:eastAsia="es-CO"/>
        </w:rPr>
        <w:t>Ahora, si bien esta rigidez puede dar una sensación de control y genera mucha documentación, su inflexibilidad inherente se convierte en un gran problema cuando el entorno es tan incierto y cambiante, como ocurre en los yacimientos maduros o con las tecnologías de recobro mejorado. La realidad de estos proyectos a menudo nos obliga a lidiar con nuevas condiciones geológicas, variaciones en cómo se comportan los fluidos del yacimiento, o la necesidad de ajustar las estrategias de inyección y producción basándonos en los resultados iniciales (Autor, 2025).</w:t>
      </w:r>
    </w:p>
    <w:p w14:paraId="188C2773" w14:textId="77777777" w:rsidR="004D27D3" w:rsidRPr="004D27D3" w:rsidRDefault="004D27D3" w:rsidP="004D27D3">
      <w:pPr>
        <w:pStyle w:val="Apa7"/>
        <w:rPr>
          <w:lang w:eastAsia="es-CO"/>
        </w:rPr>
      </w:pPr>
      <w:r w:rsidRPr="004D27D3">
        <w:rPr>
          <w:lang w:eastAsia="es-CO"/>
        </w:rPr>
        <w:t>Cuando estos cambios aparecen en etapas avanzadas del proyecto, la naturaleza secuencial de Cascada nos obliga a hacer costosas replanificaciones, a detener procesos importantes y, al final, a ver desviaciones significativas en el presupuesto y el cronograma. Esto, sin duda, afecta la eficiencia operativa y la rentabilidad que esperábamos. La poca capacidad de recibir retroalimentación a tiempo y la detección tardía de errores o problemas de diseño son consecuencias directas de esta rigidez, lo que termina impactando negativamente la competitividad de la empresa en un mercado que es cada vez más ágil y volátil.</w:t>
      </w:r>
    </w:p>
    <w:p w14:paraId="3B20C637" w14:textId="77777777" w:rsidR="004D27D3" w:rsidRPr="004D27D3" w:rsidRDefault="004D27D3" w:rsidP="004D27D3">
      <w:pPr>
        <w:pStyle w:val="Apa7"/>
        <w:rPr>
          <w:lang w:eastAsia="es-CO"/>
        </w:rPr>
      </w:pPr>
      <w:r w:rsidRPr="004D27D3">
        <w:rPr>
          <w:lang w:eastAsia="es-CO"/>
        </w:rPr>
        <w:t xml:space="preserve">Más allá de los números y la eficiencia operativa, Ecopetrol siente cada vez más la urgencia, tanto en Colombia como a nivel global, de alinear su forma de trabajar con los </w:t>
      </w:r>
      <w:r w:rsidRPr="004D27D3">
        <w:rPr>
          <w:b/>
          <w:bCs/>
          <w:lang w:eastAsia="es-CO"/>
        </w:rPr>
        <w:t>Objetivos de Desarrollo Sostenible (ODS)</w:t>
      </w:r>
      <w:r w:rsidRPr="004D27D3">
        <w:rPr>
          <w:lang w:eastAsia="es-CO"/>
        </w:rPr>
        <w:t xml:space="preserve"> de las Naciones Unidas. Estos 17 objetivos, que la comunidad internacional adoptó en 2015, son una </w:t>
      </w:r>
      <w:r w:rsidRPr="004D27D3">
        <w:rPr>
          <w:b/>
          <w:bCs/>
          <w:lang w:eastAsia="es-CO"/>
        </w:rPr>
        <w:t xml:space="preserve">brújula moral y </w:t>
      </w:r>
      <w:r w:rsidRPr="004D27D3">
        <w:rPr>
          <w:b/>
          <w:bCs/>
          <w:lang w:eastAsia="es-CO"/>
        </w:rPr>
        <w:lastRenderedPageBreak/>
        <w:t>práctica</w:t>
      </w:r>
      <w:r w:rsidRPr="004D27D3">
        <w:rPr>
          <w:lang w:eastAsia="es-CO"/>
        </w:rPr>
        <w:t xml:space="preserve"> para enfrentar los grandes retos del tiempo actual: acabar con la pobreza, reducir las desigualdades, luchar contra el cambio climático, cuidar el planeta, y construir un futuro más justo y en paz.</w:t>
      </w:r>
    </w:p>
    <w:p w14:paraId="73611195" w14:textId="695A5140" w:rsidR="004D27D3" w:rsidRPr="004D27D3" w:rsidRDefault="004D27D3" w:rsidP="004D27D3">
      <w:pPr>
        <w:pStyle w:val="Apa7"/>
        <w:rPr>
          <w:lang w:eastAsia="es-CO"/>
        </w:rPr>
      </w:pPr>
      <w:r w:rsidRPr="004D27D3">
        <w:rPr>
          <w:lang w:eastAsia="es-CO"/>
        </w:rPr>
        <w:t xml:space="preserve">Para una empresa del tamaño y la influencia de Ecopetrol, integrar estos ODS en cada estrategia y en cada proyecto </w:t>
      </w:r>
      <w:r w:rsidRPr="0028667F">
        <w:rPr>
          <w:lang w:eastAsia="es-CO"/>
        </w:rPr>
        <w:t>ya no es un favor ni una opción; es un requisito indispensable</w:t>
      </w:r>
      <w:r w:rsidRPr="004D27D3">
        <w:rPr>
          <w:lang w:eastAsia="es-CO"/>
        </w:rPr>
        <w:t xml:space="preserve">. Esto es clave para asegurar su </w:t>
      </w:r>
      <w:r w:rsidRPr="0028667F">
        <w:rPr>
          <w:lang w:eastAsia="es-CO"/>
        </w:rPr>
        <w:t>"licencia social para operar"</w:t>
      </w:r>
      <w:r w:rsidRPr="004D27D3">
        <w:rPr>
          <w:lang w:eastAsia="es-CO"/>
        </w:rPr>
        <w:t xml:space="preserve"> – es decir, la aceptación y la confianza de las comunidades y de la sociedad en general. También ayuda a manejar los riesgos legales y de reputación, y es fundamental para atraer a esos inversionistas que hoy más que nunca buscan empresas que cumplan con </w:t>
      </w:r>
      <w:r w:rsidRPr="004D27D3">
        <w:rPr>
          <w:b/>
          <w:bCs/>
          <w:lang w:eastAsia="es-CO"/>
        </w:rPr>
        <w:t>criterios ESG</w:t>
      </w:r>
      <w:r w:rsidRPr="004D27D3">
        <w:rPr>
          <w:lang w:eastAsia="es-CO"/>
        </w:rPr>
        <w:t xml:space="preserve"> (ambientales, sociales y de gobernanza) </w:t>
      </w:r>
    </w:p>
    <w:p w14:paraId="6DEC66A7" w14:textId="2170C7F2" w:rsidR="004D27D3" w:rsidRPr="004D27D3" w:rsidRDefault="004D27D3" w:rsidP="004D27D3">
      <w:pPr>
        <w:pStyle w:val="Apa7"/>
        <w:rPr>
          <w:lang w:eastAsia="es-CO"/>
        </w:rPr>
      </w:pPr>
      <w:r w:rsidRPr="004D27D3">
        <w:rPr>
          <w:lang w:eastAsia="es-CO"/>
        </w:rPr>
        <w:t xml:space="preserve">Al considerar los proyectos de recobro mejorado, por su huella ambiental (la forma en que usan el agua, </w:t>
      </w:r>
      <w:r w:rsidR="0028667F" w:rsidRPr="004D27D3">
        <w:rPr>
          <w:lang w:eastAsia="es-CO"/>
        </w:rPr>
        <w:t>maneja</w:t>
      </w:r>
      <w:r w:rsidRPr="004D27D3">
        <w:rPr>
          <w:lang w:eastAsia="es-CO"/>
        </w:rPr>
        <w:t xml:space="preserve"> los residuos y emiten gases de efecto invernadero) y por cómo interactúan con las comunidades locales, </w:t>
      </w:r>
      <w:r w:rsidRPr="0028667F">
        <w:rPr>
          <w:lang w:eastAsia="es-CO"/>
        </w:rPr>
        <w:t>estos proyectos tienen un impacto directo en varios ODS cruciales.</w:t>
      </w:r>
      <w:r w:rsidRPr="004D27D3">
        <w:rPr>
          <w:lang w:eastAsia="es-CO"/>
        </w:rPr>
        <w:t xml:space="preserve"> Se hace referencia, por ejemplo, al </w:t>
      </w:r>
      <w:r w:rsidRPr="004D27D3">
        <w:rPr>
          <w:b/>
          <w:bCs/>
          <w:lang w:eastAsia="es-CO"/>
        </w:rPr>
        <w:t>ODS 7</w:t>
      </w:r>
      <w:r w:rsidRPr="004D27D3">
        <w:rPr>
          <w:lang w:eastAsia="es-CO"/>
        </w:rPr>
        <w:t xml:space="preserve"> (energía asequible y no contaminante), al </w:t>
      </w:r>
      <w:r w:rsidRPr="004D27D3">
        <w:rPr>
          <w:b/>
          <w:bCs/>
          <w:lang w:eastAsia="es-CO"/>
        </w:rPr>
        <w:t>ODS 9</w:t>
      </w:r>
      <w:r w:rsidRPr="004D27D3">
        <w:rPr>
          <w:lang w:eastAsia="es-CO"/>
        </w:rPr>
        <w:t xml:space="preserve"> (industria, innovación e infraestructura), al </w:t>
      </w:r>
      <w:r w:rsidRPr="004D27D3">
        <w:rPr>
          <w:b/>
          <w:bCs/>
          <w:lang w:eastAsia="es-CO"/>
        </w:rPr>
        <w:t>ODS 12</w:t>
      </w:r>
      <w:r w:rsidRPr="004D27D3">
        <w:rPr>
          <w:lang w:eastAsia="es-CO"/>
        </w:rPr>
        <w:t xml:space="preserve"> (producción y consumo responsables) y al </w:t>
      </w:r>
      <w:r w:rsidRPr="004D27D3">
        <w:rPr>
          <w:b/>
          <w:bCs/>
          <w:lang w:eastAsia="es-CO"/>
        </w:rPr>
        <w:t>ODS 13</w:t>
      </w:r>
      <w:r w:rsidRPr="004D27D3">
        <w:rPr>
          <w:lang w:eastAsia="es-CO"/>
        </w:rPr>
        <w:t xml:space="preserve"> (acción por el clima).</w:t>
      </w:r>
    </w:p>
    <w:p w14:paraId="212B19AB" w14:textId="7EB3460F" w:rsidR="004D27D3" w:rsidRPr="004D27D3" w:rsidRDefault="004D27D3" w:rsidP="004D27D3">
      <w:pPr>
        <w:pStyle w:val="Apa7"/>
        <w:rPr>
          <w:lang w:eastAsia="es-CO"/>
        </w:rPr>
      </w:pPr>
      <w:r w:rsidRPr="004D27D3">
        <w:rPr>
          <w:lang w:eastAsia="es-CO"/>
        </w:rPr>
        <w:t xml:space="preserve">El gran desafío hasta ahora es que </w:t>
      </w:r>
      <w:r w:rsidRPr="0028667F">
        <w:rPr>
          <w:lang w:eastAsia="es-CO"/>
        </w:rPr>
        <w:t>ha faltado una forma estructurada, una metodología clara</w:t>
      </w:r>
      <w:r w:rsidRPr="004D27D3">
        <w:rPr>
          <w:lang w:eastAsia="es-CO"/>
        </w:rPr>
        <w:t xml:space="preserve">, para integrar estas consideraciones de sostenibilidad desde el inicio mismo, desde las fases más tempranas de planificación y ejecución de los proyectos. Esto ha llevado a que la sostenibilidad se vea a menudo como una casilla que se marca al final, o como un "extra" al trabajo principal, en lugar de ser una </w:t>
      </w:r>
      <w:r w:rsidRPr="0028667F">
        <w:rPr>
          <w:lang w:eastAsia="es-CO"/>
        </w:rPr>
        <w:t>parte inherente, una pieza fundamental de cada decisión que se toma y de cada proceso que se optimiza</w:t>
      </w:r>
      <w:r w:rsidRPr="004D27D3">
        <w:rPr>
          <w:lang w:eastAsia="es-CO"/>
        </w:rPr>
        <w:t xml:space="preserve"> (Autor, 2025). </w:t>
      </w:r>
    </w:p>
    <w:p w14:paraId="037CF56E" w14:textId="710FA675" w:rsidR="00E910C0" w:rsidRPr="00C039A3" w:rsidRDefault="00E910C0" w:rsidP="00821EAA">
      <w:pPr>
        <w:pStyle w:val="Ttulo2"/>
        <w:spacing w:line="480" w:lineRule="auto"/>
        <w:rPr>
          <w:rFonts w:ascii="Arial" w:hAnsi="Arial" w:cs="Arial"/>
          <w:b/>
          <w:bCs/>
          <w:sz w:val="24"/>
          <w:szCs w:val="24"/>
        </w:rPr>
      </w:pPr>
      <w:r w:rsidRPr="00C039A3">
        <w:rPr>
          <w:rFonts w:ascii="Arial" w:hAnsi="Arial" w:cs="Arial"/>
          <w:b/>
          <w:bCs/>
          <w:sz w:val="24"/>
          <w:szCs w:val="24"/>
        </w:rPr>
        <w:lastRenderedPageBreak/>
        <w:t xml:space="preserve">Planteamiento del Problema </w:t>
      </w:r>
    </w:p>
    <w:p w14:paraId="3BF02D6F" w14:textId="77777777" w:rsidR="0028667F" w:rsidRPr="0028667F" w:rsidRDefault="0028667F" w:rsidP="0028667F">
      <w:pPr>
        <w:pStyle w:val="Apa7"/>
        <w:rPr>
          <w:lang w:eastAsia="es-CO"/>
        </w:rPr>
      </w:pPr>
      <w:r w:rsidRPr="0028667F">
        <w:rPr>
          <w:lang w:eastAsia="es-CO"/>
        </w:rPr>
        <w:t>El gran problema que impulsa esta investigación radica en una contradicción fundamental: la naturaleza incierta y cambiante de los proyectos de recobro mejorado choca de frente con los modelos de gestión rígidos que Ecopetrol ha usado tradicionalmente.</w:t>
      </w:r>
    </w:p>
    <w:p w14:paraId="080BD05F" w14:textId="77777777" w:rsidR="0028667F" w:rsidRPr="0028667F" w:rsidRDefault="0028667F" w:rsidP="0028667F">
      <w:pPr>
        <w:pStyle w:val="Apa7"/>
        <w:rPr>
          <w:lang w:eastAsia="es-CO"/>
        </w:rPr>
      </w:pPr>
      <w:r w:rsidRPr="0028667F">
        <w:rPr>
          <w:lang w:eastAsia="es-CO"/>
        </w:rPr>
        <w:t>Pensemos en los yacimientos de petróleo, sobre todo los que ya tienen sus años. Son como rompecabezas geológicos con piezas que no podemos ver del todo al principio. Al usar técnicas de recobro mejorado, como inyectar vapor o polímeros, todo se vuelve aún más complejo. Hay que entender cómo interactúan los fluidos con la roca, cómo se esparce lo que inyectamos y cómo responde el yacimiento con el tiempo.</w:t>
      </w:r>
    </w:p>
    <w:p w14:paraId="48458635" w14:textId="5366C21C" w:rsidR="0028667F" w:rsidRDefault="0028667F" w:rsidP="0028667F">
      <w:pPr>
        <w:pStyle w:val="Apa7"/>
        <w:rPr>
          <w:lang w:eastAsia="es-CO"/>
        </w:rPr>
      </w:pPr>
      <w:r w:rsidRPr="0028667F">
        <w:rPr>
          <w:lang w:eastAsia="es-CO"/>
        </w:rPr>
        <w:t>Todas estas variables cambian a medida que obtenemos más información de las perforaciones, la producción y las pruebas. Esto genera una gran incertidumbre técnica y operativa. Es como intentar seguir un mapa muy estricto cuando el terreno cambia constantemente bajo tus pies. Y ahí es donde la rigidez de los sistemas de gestión tradicionales empieza a ser un verdadero dolor de cabeza.</w:t>
      </w:r>
    </w:p>
    <w:p w14:paraId="1FAD35D0" w14:textId="0BA56F0C" w:rsidR="0028667F" w:rsidRPr="0028667F" w:rsidRDefault="0028667F" w:rsidP="0028667F">
      <w:pPr>
        <w:pStyle w:val="Apa7"/>
        <w:rPr>
          <w:lang w:eastAsia="es-CO"/>
        </w:rPr>
      </w:pPr>
      <w:r w:rsidRPr="0028667F">
        <w:rPr>
          <w:lang w:eastAsia="es-CO"/>
        </w:rPr>
        <w:t xml:space="preserve">La metodología Cascada, a pesar de ser útil cuando todo está claro y definido desde el principio, simplemente no es suficiente para manejar la incertidumbre que vemos hoy en día. Imagina </w:t>
      </w:r>
      <w:r w:rsidRPr="0028667F">
        <w:rPr>
          <w:lang w:eastAsia="es-CO"/>
        </w:rPr>
        <w:t>que</w:t>
      </w:r>
      <w:r w:rsidRPr="0028667F">
        <w:rPr>
          <w:lang w:eastAsia="es-CO"/>
        </w:rPr>
        <w:t xml:space="preserve"> para empezar un proyecto, Cascada te pide que tengas cada detalle del plan listo y cerrado desde el principio. Pues bien, cuando algo inesperado sucede o necesitamos cambiar el rumbo, se convierte en una verdadera </w:t>
      </w:r>
      <w:r w:rsidRPr="0028667F">
        <w:rPr>
          <w:b/>
          <w:bCs/>
          <w:lang w:eastAsia="es-CO"/>
        </w:rPr>
        <w:t>"crisis" de gestión</w:t>
      </w:r>
      <w:r w:rsidRPr="0028667F">
        <w:rPr>
          <w:lang w:eastAsia="es-CO"/>
        </w:rPr>
        <w:t>.</w:t>
      </w:r>
    </w:p>
    <w:p w14:paraId="52F62236" w14:textId="77777777" w:rsidR="0028667F" w:rsidRPr="0028667F" w:rsidRDefault="0028667F" w:rsidP="0028667F">
      <w:pPr>
        <w:pStyle w:val="Apa7"/>
        <w:rPr>
          <w:lang w:eastAsia="es-CO"/>
        </w:rPr>
      </w:pPr>
      <w:r w:rsidRPr="0028667F">
        <w:rPr>
          <w:lang w:eastAsia="es-CO"/>
        </w:rPr>
        <w:lastRenderedPageBreak/>
        <w:t xml:space="preserve">Cualquier solicitud de cambio tiene que pasar por un proceso formal y larguísimo de aprobación. Esto </w:t>
      </w:r>
      <w:r w:rsidRPr="006C0619">
        <w:rPr>
          <w:lang w:eastAsia="es-CO"/>
        </w:rPr>
        <w:t>ralentiza nuestra capacidad de respuesta</w:t>
      </w:r>
      <w:r w:rsidRPr="0028667F">
        <w:rPr>
          <w:lang w:eastAsia="es-CO"/>
        </w:rPr>
        <w:t xml:space="preserve">, nos genera retrasos y, lo que es peor, a menudo implica </w:t>
      </w:r>
      <w:r w:rsidRPr="006C0619">
        <w:rPr>
          <w:lang w:eastAsia="es-CO"/>
        </w:rPr>
        <w:t>costos adicionales significativos</w:t>
      </w:r>
      <w:r w:rsidRPr="0028667F">
        <w:rPr>
          <w:lang w:eastAsia="es-CO"/>
        </w:rPr>
        <w:t xml:space="preserve"> porque hay que rehacer trabajos o rediseñar cosas. Esta lentitud para adaptarnos se traduce directamente en </w:t>
      </w:r>
      <w:r w:rsidRPr="006C0619">
        <w:rPr>
          <w:lang w:eastAsia="es-CO"/>
        </w:rPr>
        <w:t>sobrecostos y retrasos en los cronogramas</w:t>
      </w:r>
      <w:r w:rsidRPr="0028667F">
        <w:rPr>
          <w:lang w:eastAsia="es-CO"/>
        </w:rPr>
        <w:t>, algo muy común en los proyectos grandes (PMI, 2017).</w:t>
      </w:r>
    </w:p>
    <w:p w14:paraId="478B4D8E" w14:textId="2C8D5622" w:rsidR="0028667F" w:rsidRDefault="0028667F" w:rsidP="0028667F">
      <w:pPr>
        <w:pStyle w:val="Apa7"/>
        <w:rPr>
          <w:lang w:eastAsia="es-CO"/>
        </w:rPr>
      </w:pPr>
      <w:r w:rsidRPr="0028667F">
        <w:rPr>
          <w:lang w:eastAsia="es-CO"/>
        </w:rPr>
        <w:t xml:space="preserve">Además, esa desconexión entre una planificación que se hizo hace mucho tiempo y la realidad cambiante de la ejecución genera </w:t>
      </w:r>
      <w:r w:rsidRPr="006C0619">
        <w:rPr>
          <w:lang w:eastAsia="es-CO"/>
        </w:rPr>
        <w:t>frustración en los equipos y baja la moral</w:t>
      </w:r>
      <w:r w:rsidRPr="0028667F">
        <w:rPr>
          <w:lang w:eastAsia="es-CO"/>
        </w:rPr>
        <w:t>. Al final, la eficiencia operativa no es la óptima. Si se identifican errores de diseño o nuevas oportunidades de mejora a mitad del camino, no podemos incorporarlas rápidamente. Esto afecta la calidad final del proyecto y el valor que aporta al negocio. La forma en que gestionamos el proyecto se fragmenta, aparecen cuellos de botella al aprobar cambios y la comunicación entre los diferentes equipos es ineficaz, ya que solo interactúan en puntos de control predefinidos.</w:t>
      </w:r>
    </w:p>
    <w:p w14:paraId="7BA47C68" w14:textId="77777777" w:rsidR="006C0619" w:rsidRPr="006C0619" w:rsidRDefault="006C0619" w:rsidP="006C0619">
      <w:pPr>
        <w:pStyle w:val="Apa7"/>
        <w:rPr>
          <w:lang w:eastAsia="es-CO"/>
        </w:rPr>
      </w:pPr>
      <w:r w:rsidRPr="006C0619">
        <w:rPr>
          <w:lang w:eastAsia="es-CO"/>
        </w:rPr>
        <w:t>A toda la complejidad que ya hemos mencionado, se suma una urgencia creciente: integrar la sostenibilidad en todo lo que hacemos. La industria de hidrocarburos ya no solo es juzgada por cuánto dinero genera, sino también por el impacto que tiene en el medio ambiente y en la sociedad. Hoy en día, los inversores, los bancos y la sociedad civil exigen más transparencia y responsabilidad.</w:t>
      </w:r>
    </w:p>
    <w:p w14:paraId="70458D13" w14:textId="77777777" w:rsidR="006C0619" w:rsidRPr="006C0619" w:rsidRDefault="006C0619" w:rsidP="006C0619">
      <w:pPr>
        <w:pStyle w:val="Apa7"/>
        <w:rPr>
          <w:lang w:eastAsia="es-CO"/>
        </w:rPr>
      </w:pPr>
      <w:r w:rsidRPr="006C0619">
        <w:rPr>
          <w:lang w:eastAsia="es-CO"/>
        </w:rPr>
        <w:t xml:space="preserve">Pensemos en los proyectos de recobro mejorado. Consumen recursos (agua, energía), generan residuos y, a menudo, operan en ecosistemas delicados. Por eso, necesitan incorporar de forma proactiva estrategias para minimizar su huella ecológica y potenciar su impacto social positivo. Si no tenemos una metodología que integre los ODS </w:t>
      </w:r>
      <w:r w:rsidRPr="006C0619">
        <w:rPr>
          <w:lang w:eastAsia="es-CO"/>
        </w:rPr>
        <w:lastRenderedPageBreak/>
        <w:t>de forma sistemática, la sostenibilidad suele quedarse en un simple cumplimiento de normas o en un "extra", en lugar de ser un verdadero motor de innovación y eficiencia.</w:t>
      </w:r>
    </w:p>
    <w:p w14:paraId="3742164D" w14:textId="17686F63" w:rsidR="006C0619" w:rsidRDefault="006C0619" w:rsidP="006C0619">
      <w:pPr>
        <w:pStyle w:val="Apa7"/>
        <w:rPr>
          <w:lang w:eastAsia="es-CO"/>
        </w:rPr>
      </w:pPr>
      <w:r w:rsidRPr="006C0619">
        <w:rPr>
          <w:lang w:eastAsia="es-CO"/>
        </w:rPr>
        <w:t xml:space="preserve">Ecopetrol, como actor clave en el desarrollo sostenible de Colombia, necesita una herramienta de gestión que le permita no solo decir que está comprometido con los ODS, sino demostrarlo a través de cada proyecto que ejecuta. </w:t>
      </w:r>
    </w:p>
    <w:p w14:paraId="08A1A69C" w14:textId="77777777" w:rsidR="00A11D66" w:rsidRPr="00A11D66" w:rsidRDefault="00A11D66" w:rsidP="00A11D66">
      <w:pPr>
        <w:pStyle w:val="Apa7"/>
        <w:rPr>
          <w:lang w:eastAsia="es-CO"/>
        </w:rPr>
      </w:pPr>
      <w:r w:rsidRPr="00A11D66">
        <w:rPr>
          <w:lang w:eastAsia="es-CO"/>
        </w:rPr>
        <w:t>Cuando juntamos todas estas piezas del rompecabezas – la ineficiencia que viene de usar métodos rígidos en un mundo lleno de incertidumbre, y la urgencia de integrar la sostenibilidad – es cuando realmente entendemos el problema central de esta investigación.</w:t>
      </w:r>
    </w:p>
    <w:p w14:paraId="3C815D5A" w14:textId="77777777" w:rsidR="00A11D66" w:rsidRPr="00A11D66" w:rsidRDefault="00A11D66" w:rsidP="00A11D66">
      <w:pPr>
        <w:pStyle w:val="Apa7"/>
        <w:rPr>
          <w:lang w:eastAsia="es-CO"/>
        </w:rPr>
      </w:pPr>
      <w:r w:rsidRPr="00A11D66">
        <w:rPr>
          <w:lang w:eastAsia="es-CO"/>
        </w:rPr>
        <w:t>Aquí descubrimos una brecha crítica en cómo Ecopetrol maneja sus proyectos de recobro mejorado con el sistema actual. Hay una necesidad imperiosa de evolucionar hacia un modelo que sea a la vez adaptable, eficiente y que incorpore la sostenibilidad de forma proactiva. Es hora de dejar atrás lo viejo y construir un futuro más inteligente y responsable.</w:t>
      </w:r>
    </w:p>
    <w:p w14:paraId="122C1A9B" w14:textId="3EBEE894" w:rsidR="00E910C0" w:rsidRPr="00D3314D" w:rsidRDefault="00E910C0" w:rsidP="00044C3A">
      <w:pPr>
        <w:pStyle w:val="Ttulo2"/>
        <w:spacing w:line="480" w:lineRule="auto"/>
        <w:rPr>
          <w:rFonts w:ascii="Arial" w:hAnsi="Arial" w:cs="Arial"/>
          <w:b/>
          <w:bCs/>
          <w:sz w:val="24"/>
          <w:szCs w:val="24"/>
        </w:rPr>
      </w:pPr>
      <w:r w:rsidRPr="00D3314D">
        <w:rPr>
          <w:rFonts w:ascii="Arial" w:hAnsi="Arial" w:cs="Arial"/>
          <w:b/>
          <w:bCs/>
          <w:sz w:val="24"/>
          <w:szCs w:val="24"/>
        </w:rPr>
        <w:t>Justificación de la Investigación</w:t>
      </w:r>
    </w:p>
    <w:p w14:paraId="6649516D" w14:textId="77777777" w:rsidR="00044C3A" w:rsidRPr="00044C3A" w:rsidRDefault="00044C3A" w:rsidP="00044C3A">
      <w:pPr>
        <w:pStyle w:val="Apa7"/>
        <w:rPr>
          <w:lang w:eastAsia="es-CO"/>
        </w:rPr>
      </w:pPr>
      <w:r w:rsidRPr="00044C3A">
        <w:rPr>
          <w:lang w:eastAsia="es-CO"/>
        </w:rPr>
        <w:t xml:space="preserve">Esta investigación tiene un propósito muy claro y sólido, fundamentado en varios pilares: desde lo </w:t>
      </w:r>
      <w:r w:rsidRPr="00044C3A">
        <w:rPr>
          <w:b/>
          <w:bCs/>
          <w:lang w:eastAsia="es-CO"/>
        </w:rPr>
        <w:t>estratégico</w:t>
      </w:r>
      <w:r w:rsidRPr="00044C3A">
        <w:rPr>
          <w:lang w:eastAsia="es-CO"/>
        </w:rPr>
        <w:t xml:space="preserve"> y </w:t>
      </w:r>
      <w:r w:rsidRPr="00044C3A">
        <w:rPr>
          <w:b/>
          <w:bCs/>
          <w:lang w:eastAsia="es-CO"/>
        </w:rPr>
        <w:t>operativo</w:t>
      </w:r>
      <w:r w:rsidRPr="00044C3A">
        <w:rPr>
          <w:lang w:eastAsia="es-CO"/>
        </w:rPr>
        <w:t xml:space="preserve"> hasta lo </w:t>
      </w:r>
      <w:r w:rsidRPr="00044C3A">
        <w:rPr>
          <w:b/>
          <w:bCs/>
          <w:lang w:eastAsia="es-CO"/>
        </w:rPr>
        <w:t>económico</w:t>
      </w:r>
      <w:r w:rsidRPr="00044C3A">
        <w:rPr>
          <w:lang w:eastAsia="es-CO"/>
        </w:rPr>
        <w:t xml:space="preserve"> y de </w:t>
      </w:r>
      <w:r w:rsidRPr="00044C3A">
        <w:rPr>
          <w:b/>
          <w:bCs/>
          <w:lang w:eastAsia="es-CO"/>
        </w:rPr>
        <w:t>sostenibilidad</w:t>
      </w:r>
      <w:r w:rsidRPr="00044C3A">
        <w:rPr>
          <w:lang w:eastAsia="es-CO"/>
        </w:rPr>
        <w:t>. Todos son vitales para que Ecopetrol mantenga su relevancia y su impacto en el desafiante escenario energético actual.</w:t>
      </w:r>
    </w:p>
    <w:p w14:paraId="25C5BE9B" w14:textId="77777777" w:rsidR="00044C3A" w:rsidRPr="00044C3A" w:rsidRDefault="00044C3A" w:rsidP="00044C3A">
      <w:pPr>
        <w:pStyle w:val="Apa7"/>
        <w:rPr>
          <w:lang w:eastAsia="es-CO"/>
        </w:rPr>
      </w:pPr>
      <w:r w:rsidRPr="00044C3A">
        <w:rPr>
          <w:lang w:eastAsia="es-CO"/>
        </w:rPr>
        <w:t xml:space="preserve">Desde el punto de vista estratégico y operativo, optimizar los proyectos de recobro mejorado es crucial para Ecopetrol. Con menos descubrimientos de grandes yacimientos convencionales, el recobro mejorado se ha convertido en una estrategia clave para </w:t>
      </w:r>
      <w:r w:rsidRPr="00044C3A">
        <w:rPr>
          <w:lang w:eastAsia="es-CO"/>
        </w:rPr>
        <w:lastRenderedPageBreak/>
        <w:t>asegurar la producción a largo plazo y maximizar el valor de lo que ya tenemos. Pero, ¿cómo logramos ese valor? Pues, está directamente ligado a qué tan eficientemente ejecutamos estos proyectos.</w:t>
      </w:r>
    </w:p>
    <w:p w14:paraId="2E2E0B63" w14:textId="00650E49" w:rsidR="00044C3A" w:rsidRPr="00044C3A" w:rsidRDefault="00044C3A" w:rsidP="00044C3A">
      <w:pPr>
        <w:pStyle w:val="Apa7"/>
        <w:rPr>
          <w:lang w:eastAsia="es-CO"/>
        </w:rPr>
      </w:pPr>
      <w:r w:rsidRPr="00044C3A">
        <w:rPr>
          <w:lang w:eastAsia="es-CO"/>
        </w:rPr>
        <w:t xml:space="preserve">Los sobrecostos y retrasos recurrentes, que nacen de la inflexibilidad de los modelos de gestión tradicionales, no solo </w:t>
      </w:r>
      <w:r>
        <w:rPr>
          <w:lang w:eastAsia="es-CO"/>
        </w:rPr>
        <w:t>les</w:t>
      </w:r>
      <w:r w:rsidRPr="00044C3A">
        <w:rPr>
          <w:lang w:eastAsia="es-CO"/>
        </w:rPr>
        <w:t xml:space="preserve"> quitan rentabilidad, sino que también </w:t>
      </w:r>
      <w:r>
        <w:rPr>
          <w:lang w:eastAsia="es-CO"/>
        </w:rPr>
        <w:t>les</w:t>
      </w:r>
      <w:r w:rsidRPr="00044C3A">
        <w:rPr>
          <w:lang w:eastAsia="es-CO"/>
        </w:rPr>
        <w:t xml:space="preserve"> impiden invertir en otras iniciativas importantes, como la transición energética. Por eso, implementar un </w:t>
      </w:r>
      <w:r w:rsidRPr="00044C3A">
        <w:rPr>
          <w:b/>
          <w:bCs/>
          <w:lang w:eastAsia="es-CO"/>
        </w:rPr>
        <w:t>modelo híbrido</w:t>
      </w:r>
      <w:r w:rsidRPr="00044C3A">
        <w:rPr>
          <w:lang w:eastAsia="es-CO"/>
        </w:rPr>
        <w:t xml:space="preserve"> que combine la predictibilidad de Cascada con la adaptabilidad de Scrum es una respuesta directa a esta necesidad. </w:t>
      </w:r>
      <w:r>
        <w:rPr>
          <w:lang w:eastAsia="es-CO"/>
        </w:rPr>
        <w:t xml:space="preserve">Que les </w:t>
      </w:r>
      <w:r w:rsidRPr="00044C3A">
        <w:rPr>
          <w:lang w:eastAsia="es-CO"/>
        </w:rPr>
        <w:t>permite mantener el control y la estructura necesaria para proyectos de alta inversión, mientras inyecta</w:t>
      </w:r>
      <w:r>
        <w:rPr>
          <w:lang w:eastAsia="es-CO"/>
        </w:rPr>
        <w:t>n</w:t>
      </w:r>
      <w:r w:rsidRPr="00044C3A">
        <w:rPr>
          <w:lang w:eastAsia="es-CO"/>
        </w:rPr>
        <w:t xml:space="preserve"> la agilidad que necesita</w:t>
      </w:r>
      <w:r>
        <w:rPr>
          <w:lang w:eastAsia="es-CO"/>
        </w:rPr>
        <w:t>n</w:t>
      </w:r>
      <w:r w:rsidRPr="00044C3A">
        <w:rPr>
          <w:lang w:eastAsia="es-CO"/>
        </w:rPr>
        <w:t xml:space="preserve"> para manejar la incertidumbre y los cambios constantes. ¿El resultado? </w:t>
      </w:r>
      <w:r w:rsidRPr="00CE5499">
        <w:rPr>
          <w:lang w:eastAsia="es-CO"/>
        </w:rPr>
        <w:t>Mayor eficiencia, decisiones más rápidas y una mejor asignación de recursos</w:t>
      </w:r>
      <w:r w:rsidRPr="00044C3A">
        <w:rPr>
          <w:lang w:eastAsia="es-CO"/>
        </w:rPr>
        <w:t xml:space="preserve"> (Autor, 2025). La agilidad en la gestión de proyectos es hoy un diferenciador competitivo en todas las industrias</w:t>
      </w:r>
      <w:r>
        <w:rPr>
          <w:lang w:eastAsia="es-CO"/>
        </w:rPr>
        <w:t>.</w:t>
      </w:r>
    </w:p>
    <w:p w14:paraId="022B5D41" w14:textId="77777777" w:rsidR="00044C3A" w:rsidRPr="00044C3A" w:rsidRDefault="00044C3A" w:rsidP="00044C3A">
      <w:pPr>
        <w:pStyle w:val="Apa7"/>
        <w:rPr>
          <w:lang w:eastAsia="es-CO"/>
        </w:rPr>
      </w:pPr>
      <w:r w:rsidRPr="00044C3A">
        <w:rPr>
          <w:lang w:eastAsia="es-CO"/>
        </w:rPr>
        <w:t xml:space="preserve">Un modelo de gestión más eficiente tiene un impacto directo y muy positivo en los resultados económicos de Ecopetrol. Al reducir los sobrecostos, disminuir los tiempos de comercialización de los hidrocarburos (porque los proyectos EOR terminan más rápido) y optimizar el uso de recursos (ya sean humanos, materiales o financieros), se generan </w:t>
      </w:r>
      <w:r w:rsidRPr="00CE5499">
        <w:rPr>
          <w:lang w:eastAsia="es-CO"/>
        </w:rPr>
        <w:t>ahorros significativos</w:t>
      </w:r>
      <w:r w:rsidRPr="00044C3A">
        <w:rPr>
          <w:lang w:eastAsia="es-CO"/>
        </w:rPr>
        <w:t xml:space="preserve"> y un </w:t>
      </w:r>
      <w:r w:rsidRPr="00CE5499">
        <w:rPr>
          <w:lang w:eastAsia="es-CO"/>
        </w:rPr>
        <w:t>aumento notable de la rentabilidad</w:t>
      </w:r>
      <w:r w:rsidRPr="00044C3A">
        <w:rPr>
          <w:lang w:eastAsia="es-CO"/>
        </w:rPr>
        <w:t>. Además, cuando la gestión de proyectos es más predecible y adaptable, se reducen los riesgos financieros asociados a los desvíos de presupuesto y cronograma. Esto, a su vez, puede mejorar la imagen de la empresa ante inversores y acreedores. La capacidad de demostrar una gestión de proyectos más eficiente y resistente puede fortalecer la posición de Ecopetrol en el mercado de capitales y facilitar el acceso a nuevas fuentes de financiación.</w:t>
      </w:r>
    </w:p>
    <w:p w14:paraId="54A52B67" w14:textId="77777777" w:rsidR="00044C3A" w:rsidRPr="00044C3A" w:rsidRDefault="00044C3A" w:rsidP="00044C3A">
      <w:pPr>
        <w:pStyle w:val="Apa7"/>
        <w:rPr>
          <w:lang w:eastAsia="es-CO"/>
        </w:rPr>
      </w:pPr>
      <w:r w:rsidRPr="00044C3A">
        <w:rPr>
          <w:lang w:eastAsia="es-CO"/>
        </w:rPr>
        <w:lastRenderedPageBreak/>
        <w:t xml:space="preserve">Desde el punto de vista de la sostenibilidad, la justificación es aún más urgente. La agenda de los ODS no es una moda pasajera; es un marco global que está cambiando lo que todos (inversores, clientes, comunidades) esperan del desempeño de las empresas. Para una compañía de energía como Ecopetrol, integrar la sostenibilidad no es solo "hacer lo correcto", es </w:t>
      </w:r>
      <w:r w:rsidRPr="00CE5499">
        <w:rPr>
          <w:lang w:eastAsia="es-CO"/>
        </w:rPr>
        <w:t>garantizar su continuidad operativa y mantener su "licencia social"</w:t>
      </w:r>
      <w:r w:rsidRPr="00044C3A">
        <w:rPr>
          <w:lang w:eastAsia="es-CO"/>
        </w:rPr>
        <w:t xml:space="preserve"> (</w:t>
      </w:r>
      <w:proofErr w:type="spellStart"/>
      <w:r w:rsidRPr="00044C3A">
        <w:rPr>
          <w:lang w:eastAsia="es-CO"/>
        </w:rPr>
        <w:t>Frynas</w:t>
      </w:r>
      <w:proofErr w:type="spellEnd"/>
      <w:r w:rsidRPr="00044C3A">
        <w:rPr>
          <w:lang w:eastAsia="es-CO"/>
        </w:rPr>
        <w:t>, 2009). Una gestión de proyectos que integre los ODS de manera proactiva permite a Ecopetrol:</w:t>
      </w:r>
    </w:p>
    <w:p w14:paraId="5F7EEF60" w14:textId="1FB2169D" w:rsidR="00044C3A" w:rsidRDefault="00044C3A" w:rsidP="00044C3A">
      <w:pPr>
        <w:pStyle w:val="Apa7"/>
        <w:rPr>
          <w:lang w:eastAsia="es-CO"/>
        </w:rPr>
      </w:pPr>
      <w:r w:rsidRPr="00CE5499">
        <w:rPr>
          <w:lang w:eastAsia="es-CO"/>
        </w:rPr>
        <w:t>Mitigar Riesgos Ambientales y Sociales:</w:t>
      </w:r>
      <w:r w:rsidRPr="00044C3A">
        <w:rPr>
          <w:lang w:eastAsia="es-CO"/>
        </w:rPr>
        <w:t xml:space="preserve"> Al considerar la huella de carbono, el consumo de agua, la gestión de residuos y el impacto en las comunidades desde la planificación del proyecto, se pueden identificar y reducir riesgos mucho antes de que se conviertan en problemas reales, evitando multas, conflictos sociales y daños a la reputación.</w:t>
      </w:r>
    </w:p>
    <w:p w14:paraId="39191A06" w14:textId="77777777" w:rsidR="00CE5499" w:rsidRPr="00CE5499" w:rsidRDefault="00CE5499" w:rsidP="00CE5499">
      <w:pPr>
        <w:pStyle w:val="Apa7"/>
        <w:rPr>
          <w:lang w:eastAsia="es-CO"/>
        </w:rPr>
      </w:pPr>
      <w:r w:rsidRPr="00CE5499">
        <w:rPr>
          <w:lang w:eastAsia="es-CO"/>
        </w:rPr>
        <w:t>Un modelo de gestión más eficiente no solo se traduce en mejores números para Ecopetrol; impulsa beneficios claves. Al buscar contribuir a los ODS como el ODS 12 (Producción y Consumo Responsables), la empresa se ve impulsada a optimizar el uso de sus recursos, lo cual es ventajoso económicamente.</w:t>
      </w:r>
    </w:p>
    <w:p w14:paraId="1308297B" w14:textId="77777777" w:rsidR="00CE5499" w:rsidRPr="00CE5499" w:rsidRDefault="00CE5499" w:rsidP="00CE5499">
      <w:pPr>
        <w:pStyle w:val="Apa7"/>
        <w:rPr>
          <w:lang w:eastAsia="es-CO"/>
        </w:rPr>
      </w:pPr>
      <w:r w:rsidRPr="00CE5499">
        <w:rPr>
          <w:lang w:eastAsia="es-CO"/>
        </w:rPr>
        <w:t>Demostrar un compromiso genuino con la sostenibilidad, visible en la ejecución de los proyectos, fortalece la reputación de la empresa. Esto, a su vez, atrae talento y mejora las relaciones con las comunidades locales, los reguladores y los inversores. El hecho de que proyectos gestionados bajo este modelo hayan obtenido "financiamiento verde" es una prueba concreta de este beneficio (Autor, 2025). Además, integrar los ODS actúa como un catalizador para la innovación, impulsando la búsqueda de soluciones más limpias y socialmente inclusivas.</w:t>
      </w:r>
    </w:p>
    <w:p w14:paraId="3B2C0A3B" w14:textId="77777777" w:rsidR="00CE5499" w:rsidRPr="00CE5499" w:rsidRDefault="00CE5499" w:rsidP="00CE5499">
      <w:pPr>
        <w:pStyle w:val="Apa7"/>
        <w:rPr>
          <w:lang w:eastAsia="es-CO"/>
        </w:rPr>
      </w:pPr>
      <w:r w:rsidRPr="00CE5499">
        <w:rPr>
          <w:lang w:eastAsia="es-CO"/>
        </w:rPr>
        <w:lastRenderedPageBreak/>
        <w:t xml:space="preserve">Finalmente, esta investigación representa un </w:t>
      </w:r>
      <w:r w:rsidRPr="00154BDC">
        <w:rPr>
          <w:lang w:eastAsia="es-CO"/>
        </w:rPr>
        <w:t>aporte valioso</w:t>
      </w:r>
      <w:r w:rsidRPr="00CE5499">
        <w:rPr>
          <w:lang w:eastAsia="es-CO"/>
        </w:rPr>
        <w:t xml:space="preserve"> a la gestión de proyectos. Su aplicación y validación en proyectos de recobro mejorado, y la inclusión explícita de los ODS como eje central, son una </w:t>
      </w:r>
      <w:r w:rsidRPr="00154BDC">
        <w:rPr>
          <w:lang w:eastAsia="es-CO"/>
        </w:rPr>
        <w:t>contribución significativa</w:t>
      </w:r>
      <w:r w:rsidRPr="00CE5499">
        <w:rPr>
          <w:lang w:eastAsia="es-CO"/>
        </w:rPr>
        <w:t>. Los hallazgos de esta tesis pueden servir como una guía para otras compañías del sector energético, fomentando la mejora continua en la gestión de proyectos.</w:t>
      </w:r>
    </w:p>
    <w:p w14:paraId="7D9C428C" w14:textId="22D68F01" w:rsidR="00E910C0" w:rsidRPr="00BD626C" w:rsidRDefault="00E910C0" w:rsidP="00BD626C">
      <w:pPr>
        <w:pStyle w:val="Ttulo2"/>
        <w:spacing w:line="480" w:lineRule="auto"/>
        <w:rPr>
          <w:rFonts w:ascii="Arial" w:hAnsi="Arial" w:cs="Arial"/>
          <w:b/>
          <w:bCs/>
          <w:sz w:val="24"/>
          <w:szCs w:val="24"/>
        </w:rPr>
      </w:pPr>
      <w:r w:rsidRPr="00BD626C">
        <w:rPr>
          <w:rFonts w:ascii="Arial" w:hAnsi="Arial" w:cs="Arial"/>
          <w:b/>
          <w:bCs/>
          <w:sz w:val="24"/>
          <w:szCs w:val="24"/>
        </w:rPr>
        <w:t xml:space="preserve">Objetivos de la Investigación </w:t>
      </w:r>
    </w:p>
    <w:p w14:paraId="6EB1E327" w14:textId="12B11A5F" w:rsidR="00E910C0" w:rsidRPr="00507B4C" w:rsidRDefault="00E910C0" w:rsidP="00BD626C">
      <w:pPr>
        <w:pStyle w:val="Apa7"/>
      </w:pPr>
      <w:r w:rsidRPr="00507B4C">
        <w:t>La investigación se articuló en torno a un objetivo general y una serie de objetivos específicos que, de manera secuencial y acumulativa, permitieron abordar la compleja problemática y construir la solución propuesta.</w:t>
      </w:r>
    </w:p>
    <w:p w14:paraId="39643765" w14:textId="42F03DE7" w:rsidR="00E910C0" w:rsidRPr="00BD626C" w:rsidRDefault="00E910C0" w:rsidP="00BD626C">
      <w:pPr>
        <w:pStyle w:val="Ttulo3"/>
        <w:spacing w:line="480" w:lineRule="auto"/>
        <w:rPr>
          <w:rFonts w:ascii="Arial" w:hAnsi="Arial" w:cs="Arial"/>
          <w:b/>
          <w:bCs/>
          <w:sz w:val="24"/>
          <w:szCs w:val="24"/>
        </w:rPr>
      </w:pPr>
      <w:r w:rsidRPr="00BD626C">
        <w:rPr>
          <w:rFonts w:ascii="Arial" w:hAnsi="Arial" w:cs="Arial"/>
          <w:b/>
          <w:bCs/>
          <w:sz w:val="24"/>
          <w:szCs w:val="24"/>
        </w:rPr>
        <w:t>Objetivo General</w:t>
      </w:r>
    </w:p>
    <w:p w14:paraId="54ADEAA4" w14:textId="77777777" w:rsidR="00E910C0" w:rsidRPr="00507B4C" w:rsidRDefault="00E910C0" w:rsidP="00BD626C">
      <w:pPr>
        <w:pStyle w:val="Apa7"/>
      </w:pPr>
      <w:r w:rsidRPr="00507B4C">
        <w:t>El objetivo general que guio la totalidad de esta tesis fue:</w:t>
      </w:r>
    </w:p>
    <w:p w14:paraId="2F0F8453" w14:textId="77777777" w:rsidR="00E910C0" w:rsidRPr="00507B4C" w:rsidRDefault="00E910C0" w:rsidP="00507B4C">
      <w:pPr>
        <w:pStyle w:val="Apa7"/>
      </w:pPr>
      <w:r w:rsidRPr="00507B4C">
        <w:t>"Implementar un modelo de gestión híbrido, basado en la combinación de Scrum y Cascada, para la optimización de procesos en los proyectos de recobro mejorado gestionados por Ecopetrol en el Departamento del Meta, acorde con los Objetivos de Desarrollo Sostenible (ODS)."</w:t>
      </w:r>
    </w:p>
    <w:p w14:paraId="01542977" w14:textId="77777777" w:rsidR="00E910C0" w:rsidRPr="00507B4C" w:rsidRDefault="00E910C0" w:rsidP="00507B4C">
      <w:pPr>
        <w:pStyle w:val="Apa7"/>
      </w:pPr>
      <w:r w:rsidRPr="00507B4C">
        <w:t>Este objetivo general encapsula la esencia de la investigación: la creación y validación de una nueva metodología de gestión que busca resolver las ineficiencias operativas y, simultáneamente, elevar el estándar de sostenibilidad en un tipo de proyecto crucial para Ecopetrol. La delimitación geográfica al Departamento del Meta subraya la aplicación práctica y contextualizada del modelo.</w:t>
      </w:r>
    </w:p>
    <w:p w14:paraId="14C76E62" w14:textId="16DCFDA4" w:rsidR="00E910C0" w:rsidRPr="00C96FED" w:rsidRDefault="00E910C0" w:rsidP="00C96FED">
      <w:pPr>
        <w:pStyle w:val="Ttulo3"/>
        <w:spacing w:line="480" w:lineRule="auto"/>
        <w:rPr>
          <w:rFonts w:ascii="Arial" w:hAnsi="Arial" w:cs="Arial"/>
          <w:b/>
          <w:bCs/>
          <w:sz w:val="24"/>
          <w:szCs w:val="24"/>
        </w:rPr>
      </w:pPr>
      <w:r w:rsidRPr="00C96FED">
        <w:rPr>
          <w:rFonts w:ascii="Arial" w:hAnsi="Arial" w:cs="Arial"/>
          <w:b/>
          <w:bCs/>
          <w:sz w:val="24"/>
          <w:szCs w:val="24"/>
        </w:rPr>
        <w:t>Objetivos Específicos</w:t>
      </w:r>
    </w:p>
    <w:p w14:paraId="41E26943" w14:textId="77777777" w:rsidR="00E910C0" w:rsidRPr="00507B4C" w:rsidRDefault="00E910C0" w:rsidP="00C96FED">
      <w:pPr>
        <w:pStyle w:val="Apa7"/>
      </w:pPr>
      <w:r w:rsidRPr="00507B4C">
        <w:lastRenderedPageBreak/>
        <w:t>Para desglosar el objetivo general en pasos manejables y medibles, se formularon los siguientes objetivos específicos:</w:t>
      </w:r>
    </w:p>
    <w:p w14:paraId="25ED1582" w14:textId="77777777" w:rsidR="00E910C0" w:rsidRPr="00507B4C" w:rsidRDefault="00E910C0" w:rsidP="00C96FED">
      <w:pPr>
        <w:pStyle w:val="Apa7"/>
        <w:numPr>
          <w:ilvl w:val="0"/>
          <w:numId w:val="18"/>
        </w:numPr>
      </w:pPr>
      <w:r w:rsidRPr="00507B4C">
        <w:t>Diagnosticar la situación actual de la gestión de proyectos de recobro mejorado en Ecopetrol en el Departamento del Meta:</w:t>
      </w:r>
    </w:p>
    <w:p w14:paraId="135ED613" w14:textId="77777777" w:rsidR="00E910C0" w:rsidRPr="00507B4C" w:rsidRDefault="00E910C0" w:rsidP="00507B4C">
      <w:pPr>
        <w:pStyle w:val="Apa7"/>
      </w:pPr>
      <w:r w:rsidRPr="00507B4C">
        <w:t>Este primer objetivo fue la base sobre la cual se construyó toda la investigación. Implicó una inmersión profunda en las prácticas de gestión existentes. Se buscó identificar los puntos débiles y las ineficiencias inherentes a las metodologías de gestión actualmente utilizadas en estos proyectos. Esto incluyó el análisis de desviaciones recurrentes en costos y cronogramas, la identificación de cuellos de botella en los flujos de trabajo, la evaluación de la capacidad de respuesta a los cambios inesperados y la revisión de los mecanismos (o la ausencia de ellos) para la integración de factores externos como los riesgos ambientales y sociales, así como las oportunidades de contribución a los ODS. La meta era obtener una comprensión granular de "qué funciona" y "qué no funciona" en la gestión actual para poder diseñar una solución que abordara las causas raíz de los problemas, no solo sus síntomas.</w:t>
      </w:r>
    </w:p>
    <w:p w14:paraId="38475312" w14:textId="77777777" w:rsidR="00E910C0" w:rsidRPr="00507B4C" w:rsidRDefault="00E910C0" w:rsidP="00C96FED">
      <w:pPr>
        <w:pStyle w:val="Apa7"/>
        <w:numPr>
          <w:ilvl w:val="0"/>
          <w:numId w:val="18"/>
        </w:numPr>
      </w:pPr>
      <w:r w:rsidRPr="00507B4C">
        <w:t>Diseñar un modelo de gestión híbrido (Scrum-Cascada) adaptado a las particularidades de los proyectos de recobro mejorado y que integre los ODS:</w:t>
      </w:r>
    </w:p>
    <w:p w14:paraId="234AADE9" w14:textId="77777777" w:rsidR="00E910C0" w:rsidRPr="00507B4C" w:rsidRDefault="00E910C0" w:rsidP="00507B4C">
      <w:pPr>
        <w:pStyle w:val="Apa7"/>
      </w:pPr>
      <w:r w:rsidRPr="00507B4C">
        <w:t xml:space="preserve">Una vez que se comprendieron las deficiencias, este objetivo se centró en la creación de la solución. El diseño del Modelo Híbrido de Gestión Ágil para Proyectos de Ecopetrol (MH-GAEP) fue un proceso iterativo que tomó en cuenta las características específicas de los proyectos EOR (alta complejidad técnica, incertidumbre geológica, </w:t>
      </w:r>
      <w:r w:rsidRPr="00507B4C">
        <w:lastRenderedPageBreak/>
        <w:t>grandes inversiones). Se definió cómo las fases de alta predictibilidad (como la conceptualización y la ingeniería básica) se gestionarían bajo un enfoque Cascada robusto, mientras que las fases de ejecución y detalles técnicos se beneficiarían de la flexibilidad y adaptabilidad de Scrum. La innovación clave aquí radicó en la arquitectura del modelo para asegurar una integración fluida entre ambas metodologías, evitando crear una "costura" que generara nuevos problemas. Más importante aún, este objetivo incluyó la incorporación deliberada y sistemática de los ODS en el diseño del modelo. Esto implicó definir cómo los criterios de sostenibilidad (ambientales, sociales, de gobernanza) se traducirían en requisitos de proyecto, cómo se monitorearían y cómo los equipos de Scrum los tendrían en cuenta en cada ciclo de trabajo. Se buscaron mecanismos claros para la "validación ESG" y para asegurar la contribución a ODS específicos desde la planificación hasta la ejecución del proyecto.</w:t>
      </w:r>
    </w:p>
    <w:p w14:paraId="02FE8B5B" w14:textId="77777777" w:rsidR="00E910C0" w:rsidRPr="00507B4C" w:rsidRDefault="00E910C0" w:rsidP="00C96FED">
      <w:pPr>
        <w:pStyle w:val="Apa7"/>
        <w:numPr>
          <w:ilvl w:val="0"/>
          <w:numId w:val="18"/>
        </w:numPr>
      </w:pPr>
      <w:r w:rsidRPr="00507B4C">
        <w:t>Implementar el modelo híbrido diseñado en un proyecto piloto de recobro mejorado en Ecopetrol en el Departamento del Meta:</w:t>
      </w:r>
    </w:p>
    <w:p w14:paraId="7A34CF03" w14:textId="77777777" w:rsidR="00E910C0" w:rsidRPr="00507B4C" w:rsidRDefault="00E910C0" w:rsidP="00507B4C">
      <w:pPr>
        <w:pStyle w:val="Apa7"/>
      </w:pPr>
      <w:r w:rsidRPr="00507B4C">
        <w:t xml:space="preserve">Este objetivo marcó la transición de la teoría a la práctica. No bastaba con diseñar un modelo; era crucial probar su viabilidad en un entorno real. Se seleccionó un proyecto de recobro mejorado específico en el Departamento del Meta para actuar como "piloto". La implementación implicó no solo la adopción de las nuevas metodologías y herramientas, sino también un cambio cultural significativo. Esto requirió una capacitación intensiva de los equipos involucrados, la adaptación de los sistemas de planificación y seguimiento existentes de Ecopetrol, y un acompañamiento constante durante el ciclo de vida del proyecto piloto para asegurar la correcta aplicación del MH-GAEP. Este objetivo también incluyó la documentación de las lecciones aprendidas </w:t>
      </w:r>
      <w:r w:rsidRPr="00507B4C">
        <w:lastRenderedPageBreak/>
        <w:t>durante la implementación, identificando los desafíos y los factores de éxito en el proceso de adopción.</w:t>
      </w:r>
    </w:p>
    <w:p w14:paraId="56F6A5B2" w14:textId="77777777" w:rsidR="00E910C0" w:rsidRPr="00507B4C" w:rsidRDefault="00E910C0" w:rsidP="00C96FED">
      <w:pPr>
        <w:pStyle w:val="Apa7"/>
        <w:numPr>
          <w:ilvl w:val="0"/>
          <w:numId w:val="18"/>
        </w:numPr>
      </w:pPr>
      <w:r w:rsidRPr="00507B4C">
        <w:t>Evaluar el impacto del modelo híbrido implementado en la optimización de procesos y la integración de los ODS:</w:t>
      </w:r>
    </w:p>
    <w:p w14:paraId="4F3F74F4" w14:textId="17BC0011" w:rsidR="00E910C0" w:rsidRPr="00507B4C" w:rsidRDefault="00E910C0" w:rsidP="00507B4C">
      <w:pPr>
        <w:pStyle w:val="Apa7"/>
      </w:pPr>
      <w:r w:rsidRPr="00507B4C">
        <w:t xml:space="preserve">El objetivo final y crítico fue la evaluación del desempeño del MH-GAEP. No se trataba solo de implementar, sino de medir el impacto. Esta evaluación se realizó mediante un enfoque dual. Por un lado, se llevó a cabo una evaluación cuantitativa para medir las mejoras tangibles: reducción de tiempos de ejecución, disminución de desviaciones de costo, mejora en la calidad de los entregables y eficiencia en la resolución de problemas. Estos datos se compararon con la línea base establecida en el diagnóstico y con el desempeño de proyectos similares gestionados bajo metodologías tradicionales. Por otro lado, se realizó una evaluación cualitativa para capturar aspectos más intangibles: la percepción de los equipos sobre la agilidad en la toma de decisiones, la mejora en la comunicación y colaboración, la adaptabilidad a los cambios y la satisfacción general con el nuevo modelo. Crucialmente, se evaluó la efectividad de la integración de los ODS, analizando el cumplimiento de los criterios ESG definidos, la contribución a los ODS específicos y la percepción de los </w:t>
      </w:r>
      <w:proofErr w:type="spellStart"/>
      <w:r w:rsidRPr="00507B4C">
        <w:t>stakeholders</w:t>
      </w:r>
      <w:proofErr w:type="spellEnd"/>
      <w:r w:rsidRPr="00507B4C">
        <w:t xml:space="preserve"> sobre el compromiso de sostenibilidad del proyecto. El análisis de los resultados del proyecto piloto y la evidencia de su replicabilidad y escalamiento a otras áreas de Ecopetrol</w:t>
      </w:r>
      <w:r w:rsidR="00C96FED">
        <w:t xml:space="preserve"> </w:t>
      </w:r>
      <w:r w:rsidRPr="00507B4C">
        <w:t>fueron fundamentales para validar la tesis y su impacto potencial a gran escala.</w:t>
      </w:r>
    </w:p>
    <w:p w14:paraId="5076A5EE" w14:textId="77777777" w:rsidR="00E910C0" w:rsidRPr="00507B4C" w:rsidRDefault="00E910C0" w:rsidP="00507B4C">
      <w:pPr>
        <w:pStyle w:val="Apa7"/>
      </w:pPr>
      <w:r w:rsidRPr="00507B4C">
        <w:t xml:space="preserve">En su conjunto, estos objetivos especifican una hoja de ruta integral, desde el entendimiento profundo del problema hasta la validación empírica de una solución </w:t>
      </w:r>
      <w:r w:rsidRPr="00507B4C">
        <w:lastRenderedPageBreak/>
        <w:t>innovadora y sostenible, marcando un camino claro para la mejora continua en la gestión de proyectos de Ecopetrol y, por extensión, para la industria de hidrocarburos.</w:t>
      </w:r>
    </w:p>
    <w:p w14:paraId="3F2346DE" w14:textId="77777777" w:rsidR="00E71CFF" w:rsidRDefault="00E71CFF" w:rsidP="00373D0D">
      <w:pPr>
        <w:pStyle w:val="Ttulo1"/>
        <w:spacing w:line="480" w:lineRule="auto"/>
      </w:pPr>
      <w:r w:rsidRPr="00E71CFF">
        <w:t>METODOLOGÍA.</w:t>
      </w:r>
    </w:p>
    <w:p w14:paraId="3F623988" w14:textId="77777777" w:rsidR="007408AE" w:rsidRPr="007408AE" w:rsidRDefault="007408AE" w:rsidP="00373D0D">
      <w:pPr>
        <w:pStyle w:val="Apa7"/>
        <w:rPr>
          <w:lang w:eastAsia="es-CO"/>
        </w:rPr>
      </w:pPr>
      <w:r w:rsidRPr="007408AE">
        <w:rPr>
          <w:lang w:eastAsia="es-CO"/>
        </w:rPr>
        <w:t xml:space="preserve">La presente investigación adoptó un enfoque metodológico mixto, combinando elementos cualitativos y cuantitativos, y se implementó bajo un diseño de </w:t>
      </w:r>
      <w:r w:rsidRPr="007408AE">
        <w:rPr>
          <w:b/>
          <w:bCs/>
          <w:lang w:eastAsia="es-CO"/>
        </w:rPr>
        <w:t>investigación-acción</w:t>
      </w:r>
      <w:r w:rsidRPr="007408AE">
        <w:rPr>
          <w:lang w:eastAsia="es-CO"/>
        </w:rPr>
        <w:t>. Esta elección metodológica fue crucial para abordar la problemática de la optimización de la gestión de proyectos de recobro mejorado en Ecopetrol y la integración de los Objetivos de Desarrollo Sostenible (ODS), ya que permitió un ciclo iterativo de diagnóstico, diseño, implementación y evaluación en un entorno organizacional real.</w:t>
      </w:r>
    </w:p>
    <w:p w14:paraId="3645F737" w14:textId="77777777" w:rsidR="007408AE" w:rsidRPr="007408AE" w:rsidRDefault="007408AE" w:rsidP="007408AE">
      <w:pPr>
        <w:pStyle w:val="Apa7"/>
        <w:rPr>
          <w:lang w:eastAsia="es-CO"/>
        </w:rPr>
      </w:pPr>
      <w:r w:rsidRPr="007408AE">
        <w:rPr>
          <w:lang w:eastAsia="es-CO"/>
        </w:rPr>
        <w:t>La metodología se estructuró en las siguientes fases interconectadas:</w:t>
      </w:r>
    </w:p>
    <w:p w14:paraId="3529C688" w14:textId="18C09615" w:rsidR="007408AE" w:rsidRPr="007408AE" w:rsidRDefault="007408AE" w:rsidP="00856865">
      <w:pPr>
        <w:pStyle w:val="Apa7"/>
        <w:numPr>
          <w:ilvl w:val="0"/>
          <w:numId w:val="19"/>
        </w:numPr>
        <w:rPr>
          <w:lang w:eastAsia="es-CO"/>
        </w:rPr>
      </w:pPr>
      <w:r w:rsidRPr="00856865">
        <w:rPr>
          <w:b/>
          <w:bCs/>
        </w:rPr>
        <w:t>Fase de Diagnóstico y Análisis Situacional</w:t>
      </w:r>
      <w:r w:rsidRPr="00856865">
        <w:rPr>
          <w:rStyle w:val="Ttulo2Car"/>
        </w:rPr>
        <w:t>:</w:t>
      </w:r>
      <w:r w:rsidRPr="007408AE">
        <w:rPr>
          <w:lang w:eastAsia="es-CO"/>
        </w:rPr>
        <w:t xml:space="preserve"> Esta fase inicial tuvo como objetivo principal comprender el estado actual de la gestión de proyectos de recobro mejorado en Ecopetrol en el Departamento del Meta, identificando las ineficiencias, cuellos de botella y limitaciones de las metodologías de gestión predominantes.</w:t>
      </w:r>
    </w:p>
    <w:p w14:paraId="1EB2292C" w14:textId="77777777" w:rsidR="007408AE" w:rsidRPr="007408AE" w:rsidRDefault="007408AE" w:rsidP="00672754">
      <w:pPr>
        <w:pStyle w:val="Apa7"/>
        <w:numPr>
          <w:ilvl w:val="0"/>
          <w:numId w:val="21"/>
        </w:numPr>
        <w:rPr>
          <w:lang w:eastAsia="es-CO"/>
        </w:rPr>
      </w:pPr>
      <w:r w:rsidRPr="00856865">
        <w:rPr>
          <w:b/>
          <w:bCs/>
        </w:rPr>
        <w:t>Recopilación de Datos</w:t>
      </w:r>
      <w:r w:rsidRPr="007408AE">
        <w:rPr>
          <w:b/>
          <w:bCs/>
          <w:lang w:eastAsia="es-CO"/>
        </w:rPr>
        <w:t>:</w:t>
      </w:r>
      <w:r w:rsidRPr="007408AE">
        <w:rPr>
          <w:lang w:eastAsia="es-CO"/>
        </w:rPr>
        <w:t xml:space="preserve"> Se emplearon tres técnicas principales: </w:t>
      </w:r>
    </w:p>
    <w:p w14:paraId="33E247B0" w14:textId="77777777" w:rsidR="007408AE" w:rsidRPr="007408AE" w:rsidRDefault="007408AE" w:rsidP="00856865">
      <w:pPr>
        <w:pStyle w:val="Apa7"/>
        <w:numPr>
          <w:ilvl w:val="0"/>
          <w:numId w:val="18"/>
        </w:numPr>
        <w:rPr>
          <w:lang w:eastAsia="es-CO"/>
        </w:rPr>
      </w:pPr>
      <w:r w:rsidRPr="00856865">
        <w:t>Revisión Documental</w:t>
      </w:r>
      <w:r w:rsidRPr="007408AE">
        <w:rPr>
          <w:b/>
          <w:bCs/>
          <w:lang w:eastAsia="es-CO"/>
        </w:rPr>
        <w:t>:</w:t>
      </w:r>
      <w:r w:rsidRPr="007408AE">
        <w:rPr>
          <w:lang w:eastAsia="es-CO"/>
        </w:rPr>
        <w:t xml:space="preserve"> Análisis de informes de proyectos históricos, manuales de procedimientos de gestión, análisis </w:t>
      </w:r>
      <w:proofErr w:type="spellStart"/>
      <w:r w:rsidRPr="007408AE">
        <w:rPr>
          <w:lang w:eastAsia="es-CO"/>
        </w:rPr>
        <w:t>post-mortem</w:t>
      </w:r>
      <w:proofErr w:type="spellEnd"/>
      <w:r w:rsidRPr="007408AE">
        <w:rPr>
          <w:lang w:eastAsia="es-CO"/>
        </w:rPr>
        <w:t xml:space="preserve"> y registros de desempeño (costos, cronogramas, calidad). Esta revisión permitió identificar patrones de desviación y puntos críticos recurrentes.</w:t>
      </w:r>
    </w:p>
    <w:p w14:paraId="0AE50874" w14:textId="77777777" w:rsidR="007408AE" w:rsidRPr="007408AE" w:rsidRDefault="007408AE" w:rsidP="00856865">
      <w:pPr>
        <w:pStyle w:val="Apa7"/>
        <w:numPr>
          <w:ilvl w:val="0"/>
          <w:numId w:val="18"/>
        </w:numPr>
        <w:rPr>
          <w:lang w:eastAsia="es-CO"/>
        </w:rPr>
      </w:pPr>
      <w:r w:rsidRPr="00856865">
        <w:lastRenderedPageBreak/>
        <w:t xml:space="preserve">Entrevistas </w:t>
      </w:r>
      <w:proofErr w:type="spellStart"/>
      <w:r w:rsidRPr="00856865">
        <w:t>Semi-estructuradas</w:t>
      </w:r>
      <w:proofErr w:type="spellEnd"/>
      <w:r w:rsidRPr="00856865">
        <w:t>:</w:t>
      </w:r>
      <w:r w:rsidRPr="007408AE">
        <w:rPr>
          <w:lang w:eastAsia="es-CO"/>
        </w:rPr>
        <w:t xml:space="preserve"> Se realizaron entrevistas en profundidad con </w:t>
      </w:r>
      <w:proofErr w:type="spellStart"/>
      <w:r w:rsidRPr="007408AE">
        <w:rPr>
          <w:i/>
          <w:iCs/>
          <w:lang w:eastAsia="es-CO"/>
        </w:rPr>
        <w:t>stakeholders</w:t>
      </w:r>
      <w:proofErr w:type="spellEnd"/>
      <w:r w:rsidRPr="007408AE">
        <w:rPr>
          <w:lang w:eastAsia="es-CO"/>
        </w:rPr>
        <w:t xml:space="preserve"> clave, incluyendo gerentes de proyecto, ingenieros de yacimientos y producción, especialistas en sostenibilidad y personal operativo. Las preguntas se centraron en las percepciones sobre la flexibilidad de los métodos actuales, la comunicación interdepartamental y la integración de factores externos como los riesgos ambientales y sociales.</w:t>
      </w:r>
    </w:p>
    <w:p w14:paraId="0F81F1A2" w14:textId="77777777" w:rsidR="007408AE" w:rsidRPr="007408AE" w:rsidRDefault="007408AE" w:rsidP="00856865">
      <w:pPr>
        <w:pStyle w:val="Apa7"/>
        <w:numPr>
          <w:ilvl w:val="0"/>
          <w:numId w:val="18"/>
        </w:numPr>
        <w:rPr>
          <w:lang w:eastAsia="es-CO"/>
        </w:rPr>
      </w:pPr>
      <w:r w:rsidRPr="00856865">
        <w:t>Análisis de Datos Históricos Cuantitativos:</w:t>
      </w:r>
      <w:r w:rsidRPr="007408AE">
        <w:rPr>
          <w:lang w:eastAsia="es-CO"/>
        </w:rPr>
        <w:t xml:space="preserve"> Se recopilaron y analizaron datos de rendimiento de proyectos de recobro mejorado ejecutados previamente, abarcando métricas como desviaciones de costo y cronograma, número de solicitudes de cambio, y tiempo promedio de resolución de problemas. Esto permitió establecer una línea base cuantitativa para la evaluación posterior.</w:t>
      </w:r>
    </w:p>
    <w:p w14:paraId="071F7CC4" w14:textId="77777777" w:rsidR="007408AE" w:rsidRPr="007408AE" w:rsidRDefault="007408AE" w:rsidP="00856865">
      <w:pPr>
        <w:pStyle w:val="Apa7"/>
        <w:numPr>
          <w:ilvl w:val="0"/>
          <w:numId w:val="18"/>
        </w:numPr>
        <w:rPr>
          <w:lang w:eastAsia="es-CO"/>
        </w:rPr>
      </w:pPr>
      <w:r w:rsidRPr="00856865">
        <w:t>Resultados del Diagnóstico:</w:t>
      </w:r>
      <w:r w:rsidRPr="007408AE">
        <w:rPr>
          <w:lang w:eastAsia="es-CO"/>
        </w:rPr>
        <w:t xml:space="preserve"> Se confirmó la prevalencia de un enfoque de Cascada rígido que generaba inflexibilidad y demoras en la respuesta a cambios, y se identificó una integración reactiva y fragmentada de las consideraciones de sostenibilidad.</w:t>
      </w:r>
    </w:p>
    <w:p w14:paraId="5E02256C" w14:textId="73327EBF" w:rsidR="007408AE" w:rsidRPr="007408AE" w:rsidRDefault="007408AE" w:rsidP="00672754">
      <w:pPr>
        <w:pStyle w:val="Apa7"/>
        <w:numPr>
          <w:ilvl w:val="0"/>
          <w:numId w:val="19"/>
        </w:numPr>
        <w:rPr>
          <w:lang w:eastAsia="es-CO"/>
        </w:rPr>
      </w:pPr>
      <w:r w:rsidRPr="00672754">
        <w:rPr>
          <w:b/>
          <w:bCs/>
        </w:rPr>
        <w:t xml:space="preserve">Fase de Diseño del Modelo Híbrido (MH-GAEP): </w:t>
      </w:r>
      <w:r w:rsidRPr="007408AE">
        <w:rPr>
          <w:lang w:eastAsia="es-CO"/>
        </w:rPr>
        <w:t xml:space="preserve">Con base en los hallazgos del diagnóstico y la revisión del marco teórico sobre metodologías de gestión de proyectos (Cascada y Scrum) y la integración de ODS, se diseñó el </w:t>
      </w:r>
      <w:r w:rsidRPr="007408AE">
        <w:rPr>
          <w:b/>
          <w:bCs/>
          <w:lang w:eastAsia="es-CO"/>
        </w:rPr>
        <w:t>Modelo Híbrido de Gestión Ágil para Proyectos de Ecopetrol (MH-GAEP)</w:t>
      </w:r>
      <w:r w:rsidRPr="007408AE">
        <w:rPr>
          <w:lang w:eastAsia="es-CO"/>
        </w:rPr>
        <w:t>.</w:t>
      </w:r>
    </w:p>
    <w:p w14:paraId="13627F3F" w14:textId="77777777" w:rsidR="007408AE" w:rsidRPr="007408AE" w:rsidRDefault="007408AE" w:rsidP="00672754">
      <w:pPr>
        <w:pStyle w:val="Apa7"/>
        <w:numPr>
          <w:ilvl w:val="0"/>
          <w:numId w:val="21"/>
        </w:numPr>
        <w:rPr>
          <w:lang w:eastAsia="es-CO"/>
        </w:rPr>
      </w:pPr>
      <w:r w:rsidRPr="00672754">
        <w:rPr>
          <w:b/>
          <w:bCs/>
        </w:rPr>
        <w:t>Arquitectura del Modelo:</w:t>
      </w:r>
      <w:r w:rsidRPr="007408AE">
        <w:rPr>
          <w:lang w:eastAsia="es-CO"/>
        </w:rPr>
        <w:t xml:space="preserve"> Se estructuró un enfoque híbrido donde: </w:t>
      </w:r>
    </w:p>
    <w:p w14:paraId="44B853A7" w14:textId="77777777" w:rsidR="007408AE" w:rsidRPr="007408AE" w:rsidRDefault="007408AE" w:rsidP="00672754">
      <w:pPr>
        <w:pStyle w:val="Apa7"/>
        <w:numPr>
          <w:ilvl w:val="0"/>
          <w:numId w:val="23"/>
        </w:numPr>
        <w:rPr>
          <w:lang w:eastAsia="es-CO"/>
        </w:rPr>
      </w:pPr>
      <w:r w:rsidRPr="007408AE">
        <w:rPr>
          <w:lang w:eastAsia="es-CO"/>
        </w:rPr>
        <w:lastRenderedPageBreak/>
        <w:t xml:space="preserve">Las fases iniciales de alta definición (conceptualización, ingeniería básica, planificación maestra estratégica y presupuestaria) se mantuvieron bajo la metodología </w:t>
      </w:r>
      <w:r w:rsidRPr="007408AE">
        <w:rPr>
          <w:b/>
          <w:bCs/>
          <w:lang w:eastAsia="es-CO"/>
        </w:rPr>
        <w:t>Cascada</w:t>
      </w:r>
      <w:r w:rsidRPr="007408AE">
        <w:rPr>
          <w:lang w:eastAsia="es-CO"/>
        </w:rPr>
        <w:t xml:space="preserve"> para asegurar la robustez y el control macro.</w:t>
      </w:r>
    </w:p>
    <w:p w14:paraId="6E6DF73F" w14:textId="77777777" w:rsidR="007408AE" w:rsidRPr="007408AE" w:rsidRDefault="007408AE" w:rsidP="00672754">
      <w:pPr>
        <w:pStyle w:val="Apa7"/>
        <w:numPr>
          <w:ilvl w:val="0"/>
          <w:numId w:val="23"/>
        </w:numPr>
        <w:rPr>
          <w:lang w:eastAsia="es-CO"/>
        </w:rPr>
      </w:pPr>
      <w:r w:rsidRPr="007408AE">
        <w:rPr>
          <w:lang w:eastAsia="es-CO"/>
        </w:rPr>
        <w:t xml:space="preserve">Las fases de ejecución detallada y operacional (ej., diseño detallado de inyección, perforación de pozos pilotos, pruebas de inyección, optimización de producción) se gestionaron bajo la metodología </w:t>
      </w:r>
      <w:r w:rsidRPr="007408AE">
        <w:rPr>
          <w:b/>
          <w:bCs/>
          <w:lang w:eastAsia="es-CO"/>
        </w:rPr>
        <w:t>Scrum</w:t>
      </w:r>
      <w:r w:rsidRPr="007408AE">
        <w:rPr>
          <w:lang w:eastAsia="es-CO"/>
        </w:rPr>
        <w:t>, utilizando ciclos iterativos (</w:t>
      </w:r>
      <w:proofErr w:type="spellStart"/>
      <w:r w:rsidRPr="007408AE">
        <w:rPr>
          <w:i/>
          <w:iCs/>
          <w:lang w:eastAsia="es-CO"/>
        </w:rPr>
        <w:t>sprints</w:t>
      </w:r>
      <w:proofErr w:type="spellEnd"/>
      <w:r w:rsidRPr="007408AE">
        <w:rPr>
          <w:lang w:eastAsia="es-CO"/>
        </w:rPr>
        <w:t>) para permitir flexibilidad, adaptabilidad y retroalimentación continua.</w:t>
      </w:r>
    </w:p>
    <w:p w14:paraId="0BB313F7" w14:textId="77777777" w:rsidR="007408AE" w:rsidRPr="007408AE" w:rsidRDefault="007408AE" w:rsidP="00672754">
      <w:pPr>
        <w:pStyle w:val="Apa7"/>
        <w:numPr>
          <w:ilvl w:val="0"/>
          <w:numId w:val="21"/>
        </w:numPr>
        <w:rPr>
          <w:lang w:eastAsia="es-CO"/>
        </w:rPr>
      </w:pPr>
      <w:r w:rsidRPr="00672754">
        <w:rPr>
          <w:b/>
          <w:bCs/>
        </w:rPr>
        <w:t>Puntos de Integración Clave</w:t>
      </w:r>
      <w:r w:rsidRPr="00672754">
        <w:t>:</w:t>
      </w:r>
      <w:r w:rsidRPr="007408AE">
        <w:rPr>
          <w:lang w:eastAsia="es-CO"/>
        </w:rPr>
        <w:t xml:space="preserve"> Se definieron mecanismos explícitos para la transición entre las fases Cascada y Scrum, la adaptación de roles de proyecto, y un proceso de gestión de cambios que diferenciaba los cambios macro (Cascada) de los micro (Scrum).</w:t>
      </w:r>
    </w:p>
    <w:p w14:paraId="7011A9BE" w14:textId="77777777" w:rsidR="007408AE" w:rsidRPr="007408AE" w:rsidRDefault="007408AE" w:rsidP="00672754">
      <w:pPr>
        <w:pStyle w:val="Apa7"/>
        <w:numPr>
          <w:ilvl w:val="0"/>
          <w:numId w:val="21"/>
        </w:numPr>
        <w:rPr>
          <w:lang w:eastAsia="es-CO"/>
        </w:rPr>
      </w:pPr>
      <w:r w:rsidRPr="007408AE">
        <w:rPr>
          <w:b/>
          <w:bCs/>
          <w:lang w:eastAsia="es-CO"/>
        </w:rPr>
        <w:t>Integración de ODS:</w:t>
      </w:r>
      <w:r w:rsidRPr="007408AE">
        <w:rPr>
          <w:lang w:eastAsia="es-CO"/>
        </w:rPr>
        <w:t xml:space="preserve"> Un componente central del diseño fue la incorporación proactiva de la sostenibilidad: </w:t>
      </w:r>
    </w:p>
    <w:p w14:paraId="70A9D502" w14:textId="77777777" w:rsidR="007408AE" w:rsidRPr="007408AE" w:rsidRDefault="007408AE" w:rsidP="00672754">
      <w:pPr>
        <w:pStyle w:val="Apa7"/>
        <w:numPr>
          <w:ilvl w:val="0"/>
          <w:numId w:val="26"/>
        </w:numPr>
        <w:rPr>
          <w:lang w:eastAsia="es-CO"/>
        </w:rPr>
      </w:pPr>
      <w:r w:rsidRPr="007408AE">
        <w:rPr>
          <w:lang w:eastAsia="es-CO"/>
        </w:rPr>
        <w:t xml:space="preserve">Se incluyeron </w:t>
      </w:r>
      <w:r w:rsidRPr="007408AE">
        <w:rPr>
          <w:b/>
          <w:bCs/>
          <w:lang w:eastAsia="es-CO"/>
        </w:rPr>
        <w:t>"criterios de sostenibilidad"</w:t>
      </w:r>
      <w:r w:rsidRPr="007408AE">
        <w:rPr>
          <w:lang w:eastAsia="es-CO"/>
        </w:rPr>
        <w:t xml:space="preserve"> como elementos prioritarios en el </w:t>
      </w:r>
      <w:proofErr w:type="spellStart"/>
      <w:r w:rsidRPr="007408AE">
        <w:rPr>
          <w:i/>
          <w:iCs/>
          <w:lang w:eastAsia="es-CO"/>
        </w:rPr>
        <w:t>Product</w:t>
      </w:r>
      <w:proofErr w:type="spellEnd"/>
      <w:r w:rsidRPr="007408AE">
        <w:rPr>
          <w:i/>
          <w:iCs/>
          <w:lang w:eastAsia="es-CO"/>
        </w:rPr>
        <w:t xml:space="preserve"> Backlog</w:t>
      </w:r>
      <w:r w:rsidRPr="007408AE">
        <w:rPr>
          <w:lang w:eastAsia="es-CO"/>
        </w:rPr>
        <w:t xml:space="preserve"> del proyecto.</w:t>
      </w:r>
    </w:p>
    <w:p w14:paraId="3E5D98A6" w14:textId="77777777" w:rsidR="007408AE" w:rsidRPr="007408AE" w:rsidRDefault="007408AE" w:rsidP="00672754">
      <w:pPr>
        <w:pStyle w:val="Apa7"/>
        <w:numPr>
          <w:ilvl w:val="0"/>
          <w:numId w:val="26"/>
        </w:numPr>
        <w:rPr>
          <w:lang w:eastAsia="es-CO"/>
        </w:rPr>
      </w:pPr>
      <w:r w:rsidRPr="007408AE">
        <w:rPr>
          <w:lang w:eastAsia="es-CO"/>
        </w:rPr>
        <w:t xml:space="preserve">Se estableció la realización de </w:t>
      </w:r>
      <w:r w:rsidRPr="007408AE">
        <w:rPr>
          <w:b/>
          <w:bCs/>
          <w:lang w:eastAsia="es-CO"/>
        </w:rPr>
        <w:t>"validaciones ESG"</w:t>
      </w:r>
      <w:r w:rsidRPr="007408AE">
        <w:rPr>
          <w:lang w:eastAsia="es-CO"/>
        </w:rPr>
        <w:t xml:space="preserve"> (</w:t>
      </w:r>
      <w:proofErr w:type="spellStart"/>
      <w:r w:rsidRPr="007408AE">
        <w:rPr>
          <w:lang w:eastAsia="es-CO"/>
        </w:rPr>
        <w:t>Environmental</w:t>
      </w:r>
      <w:proofErr w:type="spellEnd"/>
      <w:r w:rsidRPr="007408AE">
        <w:rPr>
          <w:lang w:eastAsia="es-CO"/>
        </w:rPr>
        <w:t xml:space="preserve">, Social, and </w:t>
      </w:r>
      <w:proofErr w:type="spellStart"/>
      <w:r w:rsidRPr="007408AE">
        <w:rPr>
          <w:lang w:eastAsia="es-CO"/>
        </w:rPr>
        <w:t>Governance</w:t>
      </w:r>
      <w:proofErr w:type="spellEnd"/>
      <w:r w:rsidRPr="007408AE">
        <w:rPr>
          <w:lang w:eastAsia="es-CO"/>
        </w:rPr>
        <w:t xml:space="preserve">) en cada </w:t>
      </w:r>
      <w:r w:rsidRPr="007408AE">
        <w:rPr>
          <w:i/>
          <w:iCs/>
          <w:lang w:eastAsia="es-CO"/>
        </w:rPr>
        <w:t xml:space="preserve">sprint </w:t>
      </w:r>
      <w:proofErr w:type="spellStart"/>
      <w:r w:rsidRPr="007408AE">
        <w:rPr>
          <w:i/>
          <w:iCs/>
          <w:lang w:eastAsia="es-CO"/>
        </w:rPr>
        <w:t>review</w:t>
      </w:r>
      <w:proofErr w:type="spellEnd"/>
      <w:r w:rsidRPr="007408AE">
        <w:rPr>
          <w:lang w:eastAsia="es-CO"/>
        </w:rPr>
        <w:t>, involucrando a expertos para asegurar que las decisiones técnicas consideraran sus implicaciones sostenibles.</w:t>
      </w:r>
    </w:p>
    <w:p w14:paraId="27B5F9F0" w14:textId="77777777" w:rsidR="007408AE" w:rsidRPr="007408AE" w:rsidRDefault="007408AE" w:rsidP="00672754">
      <w:pPr>
        <w:pStyle w:val="Apa7"/>
        <w:numPr>
          <w:ilvl w:val="0"/>
          <w:numId w:val="26"/>
        </w:numPr>
        <w:rPr>
          <w:lang w:eastAsia="es-CO"/>
        </w:rPr>
      </w:pPr>
      <w:r w:rsidRPr="007408AE">
        <w:rPr>
          <w:lang w:eastAsia="es-CO"/>
        </w:rPr>
        <w:lastRenderedPageBreak/>
        <w:t xml:space="preserve">Se definieron </w:t>
      </w:r>
      <w:r w:rsidRPr="007408AE">
        <w:rPr>
          <w:b/>
          <w:bCs/>
          <w:lang w:eastAsia="es-CO"/>
        </w:rPr>
        <w:t>métricas de sostenibilidad</w:t>
      </w:r>
      <w:r w:rsidRPr="007408AE">
        <w:rPr>
          <w:lang w:eastAsia="es-CO"/>
        </w:rPr>
        <w:t xml:space="preserve"> específicas (ej., consumo de agua, emisiones, gestión de residuos) para ser monitoreadas y reportadas durante los </w:t>
      </w:r>
      <w:proofErr w:type="spellStart"/>
      <w:r w:rsidRPr="007408AE">
        <w:rPr>
          <w:i/>
          <w:iCs/>
          <w:lang w:eastAsia="es-CO"/>
        </w:rPr>
        <w:t>sprints</w:t>
      </w:r>
      <w:proofErr w:type="spellEnd"/>
      <w:r w:rsidRPr="007408AE">
        <w:rPr>
          <w:lang w:eastAsia="es-CO"/>
        </w:rPr>
        <w:t>.</w:t>
      </w:r>
    </w:p>
    <w:p w14:paraId="0B4239AB" w14:textId="13BBDDA3" w:rsidR="007408AE" w:rsidRPr="007408AE" w:rsidRDefault="007408AE" w:rsidP="00672754">
      <w:pPr>
        <w:pStyle w:val="Apa7"/>
        <w:numPr>
          <w:ilvl w:val="0"/>
          <w:numId w:val="19"/>
        </w:numPr>
        <w:rPr>
          <w:lang w:eastAsia="es-CO"/>
        </w:rPr>
      </w:pPr>
      <w:r w:rsidRPr="00672754">
        <w:rPr>
          <w:b/>
          <w:bCs/>
        </w:rPr>
        <w:t>Fase de Implementación en Proyecto Piloto</w:t>
      </w:r>
      <w:r w:rsidRPr="00672754">
        <w:t>:</w:t>
      </w:r>
      <w:r w:rsidRPr="007408AE">
        <w:rPr>
          <w:lang w:eastAsia="es-CO"/>
        </w:rPr>
        <w:t xml:space="preserve"> El MH-GAEP fue implementado en un proyecto piloto de recobro mejorado seleccionado en las operaciones de Ecopetrol en el Departamento del Meta.</w:t>
      </w:r>
    </w:p>
    <w:p w14:paraId="06AB018F" w14:textId="77777777" w:rsidR="007408AE" w:rsidRPr="007408AE" w:rsidRDefault="007408AE" w:rsidP="00672754">
      <w:pPr>
        <w:pStyle w:val="Apa7"/>
        <w:numPr>
          <w:ilvl w:val="0"/>
          <w:numId w:val="27"/>
        </w:numPr>
        <w:rPr>
          <w:lang w:eastAsia="es-CO"/>
        </w:rPr>
      </w:pPr>
      <w:r w:rsidRPr="00672754">
        <w:rPr>
          <w:lang w:eastAsia="es-CO"/>
        </w:rPr>
        <w:t>Capacitación</w:t>
      </w:r>
      <w:r w:rsidRPr="007408AE">
        <w:rPr>
          <w:b/>
          <w:bCs/>
          <w:lang w:eastAsia="es-CO"/>
        </w:rPr>
        <w:t>:</w:t>
      </w:r>
      <w:r w:rsidRPr="007408AE">
        <w:rPr>
          <w:lang w:eastAsia="es-CO"/>
        </w:rPr>
        <w:t xml:space="preserve"> Se impartió formación integral a los equipos del proyecto en los principios de Scrum, Cascada y el funcionamiento específico del MH-GAEP, incluyendo su enfoque en sostenibilidad.</w:t>
      </w:r>
    </w:p>
    <w:p w14:paraId="69677369" w14:textId="77777777" w:rsidR="007408AE" w:rsidRPr="007408AE" w:rsidRDefault="007408AE" w:rsidP="00672754">
      <w:pPr>
        <w:pStyle w:val="Apa7"/>
        <w:numPr>
          <w:ilvl w:val="0"/>
          <w:numId w:val="27"/>
        </w:numPr>
        <w:rPr>
          <w:lang w:eastAsia="es-CO"/>
        </w:rPr>
      </w:pPr>
      <w:r w:rsidRPr="00672754">
        <w:rPr>
          <w:lang w:eastAsia="es-CO"/>
        </w:rPr>
        <w:t xml:space="preserve">Adaptación de Herramientas y Procesos: </w:t>
      </w:r>
      <w:r w:rsidRPr="007408AE">
        <w:rPr>
          <w:lang w:eastAsia="es-CO"/>
        </w:rPr>
        <w:t xml:space="preserve">Se ajustaron las herramientas de planificación y seguimiento existentes en Ecopetrol y se establecieron nuevos procedimientos para soportar el flujo de trabajo híbrido y la incorporación de las ceremonias Scrum (planificación, </w:t>
      </w:r>
      <w:proofErr w:type="spellStart"/>
      <w:r w:rsidRPr="007408AE">
        <w:rPr>
          <w:i/>
          <w:iCs/>
          <w:lang w:eastAsia="es-CO"/>
        </w:rPr>
        <w:t>daily</w:t>
      </w:r>
      <w:proofErr w:type="spellEnd"/>
      <w:r w:rsidRPr="007408AE">
        <w:rPr>
          <w:i/>
          <w:iCs/>
          <w:lang w:eastAsia="es-CO"/>
        </w:rPr>
        <w:t xml:space="preserve"> scrum</w:t>
      </w:r>
      <w:r w:rsidRPr="007408AE">
        <w:rPr>
          <w:lang w:eastAsia="es-CO"/>
        </w:rPr>
        <w:t>, revisión, retrospectiva).</w:t>
      </w:r>
    </w:p>
    <w:p w14:paraId="40C36048" w14:textId="77777777" w:rsidR="007408AE" w:rsidRPr="007408AE" w:rsidRDefault="007408AE" w:rsidP="00903DA3">
      <w:pPr>
        <w:pStyle w:val="Apa7"/>
        <w:numPr>
          <w:ilvl w:val="0"/>
          <w:numId w:val="27"/>
        </w:numPr>
        <w:rPr>
          <w:lang w:eastAsia="es-CO"/>
        </w:rPr>
      </w:pPr>
      <w:r w:rsidRPr="00903DA3">
        <w:rPr>
          <w:lang w:eastAsia="es-CO"/>
        </w:rPr>
        <w:t xml:space="preserve">Ejecución: </w:t>
      </w:r>
      <w:r w:rsidRPr="007408AE">
        <w:rPr>
          <w:lang w:eastAsia="es-CO"/>
        </w:rPr>
        <w:t xml:space="preserve">El proyecto piloto se llevó a cabo siguiendo las pautas del MH-GAEP, con equipos autoorganizados trabajando en </w:t>
      </w:r>
      <w:proofErr w:type="spellStart"/>
      <w:r w:rsidRPr="007408AE">
        <w:rPr>
          <w:i/>
          <w:iCs/>
          <w:lang w:eastAsia="es-CO"/>
        </w:rPr>
        <w:t>sprints</w:t>
      </w:r>
      <w:proofErr w:type="spellEnd"/>
      <w:r w:rsidRPr="007408AE">
        <w:rPr>
          <w:lang w:eastAsia="es-CO"/>
        </w:rPr>
        <w:t xml:space="preserve"> para entregar incrementos de valor de manera iterativa.</w:t>
      </w:r>
    </w:p>
    <w:p w14:paraId="22517B88" w14:textId="65CA792B" w:rsidR="007408AE" w:rsidRPr="007408AE" w:rsidRDefault="007408AE" w:rsidP="00903DA3">
      <w:pPr>
        <w:pStyle w:val="Apa7"/>
        <w:numPr>
          <w:ilvl w:val="0"/>
          <w:numId w:val="19"/>
        </w:numPr>
        <w:rPr>
          <w:lang w:eastAsia="es-CO"/>
        </w:rPr>
      </w:pPr>
      <w:r w:rsidRPr="007408AE">
        <w:rPr>
          <w:b/>
          <w:bCs/>
          <w:lang w:eastAsia="es-CO"/>
        </w:rPr>
        <w:t>Fase de Evaluación del Impacto:</w:t>
      </w:r>
      <w:r w:rsidRPr="007408AE">
        <w:rPr>
          <w:lang w:eastAsia="es-CO"/>
        </w:rPr>
        <w:t xml:space="preserve"> La evaluación final del modelo se realizó mediante un análisis comparativo entre el desempeño del proyecto piloto bajo el MH-GAEP y los datos históricos de proyectos similares.</w:t>
      </w:r>
    </w:p>
    <w:p w14:paraId="2AFCCDED" w14:textId="77777777" w:rsidR="007408AE" w:rsidRPr="007408AE" w:rsidRDefault="007408AE" w:rsidP="00903DA3">
      <w:pPr>
        <w:pStyle w:val="Apa7"/>
        <w:numPr>
          <w:ilvl w:val="0"/>
          <w:numId w:val="28"/>
        </w:numPr>
        <w:rPr>
          <w:lang w:eastAsia="es-CO"/>
        </w:rPr>
      </w:pPr>
      <w:r w:rsidRPr="007408AE">
        <w:rPr>
          <w:b/>
          <w:bCs/>
          <w:lang w:eastAsia="es-CO"/>
        </w:rPr>
        <w:t>Evaluación Cuantitativa de Procesos:</w:t>
      </w:r>
      <w:r w:rsidRPr="007408AE">
        <w:rPr>
          <w:lang w:eastAsia="es-CO"/>
        </w:rPr>
        <w:t xml:space="preserve"> Se midieron indicadores clave de rendimiento como: </w:t>
      </w:r>
    </w:p>
    <w:p w14:paraId="3F74B572" w14:textId="77777777" w:rsidR="007408AE" w:rsidRPr="007408AE" w:rsidRDefault="007408AE" w:rsidP="00903DA3">
      <w:pPr>
        <w:pStyle w:val="Apa7"/>
        <w:numPr>
          <w:ilvl w:val="0"/>
          <w:numId w:val="29"/>
        </w:numPr>
        <w:rPr>
          <w:lang w:eastAsia="es-CO"/>
        </w:rPr>
      </w:pPr>
      <w:r w:rsidRPr="007408AE">
        <w:rPr>
          <w:lang w:eastAsia="es-CO"/>
        </w:rPr>
        <w:lastRenderedPageBreak/>
        <w:t>Reducción en los tiempos de ejecución de fases específicas.</w:t>
      </w:r>
    </w:p>
    <w:p w14:paraId="7B61A0AA" w14:textId="77777777" w:rsidR="007408AE" w:rsidRPr="007408AE" w:rsidRDefault="007408AE" w:rsidP="00903DA3">
      <w:pPr>
        <w:pStyle w:val="Apa7"/>
        <w:numPr>
          <w:ilvl w:val="0"/>
          <w:numId w:val="29"/>
        </w:numPr>
        <w:rPr>
          <w:lang w:eastAsia="es-CO"/>
        </w:rPr>
      </w:pPr>
      <w:r w:rsidRPr="007408AE">
        <w:rPr>
          <w:lang w:eastAsia="es-CO"/>
        </w:rPr>
        <w:t>Disminución de las desviaciones de costo.</w:t>
      </w:r>
    </w:p>
    <w:p w14:paraId="6B5D9A2F" w14:textId="77777777" w:rsidR="007408AE" w:rsidRPr="007408AE" w:rsidRDefault="007408AE" w:rsidP="00903DA3">
      <w:pPr>
        <w:pStyle w:val="Apa7"/>
        <w:numPr>
          <w:ilvl w:val="0"/>
          <w:numId w:val="29"/>
        </w:numPr>
        <w:rPr>
          <w:lang w:eastAsia="es-CO"/>
        </w:rPr>
      </w:pPr>
      <w:r w:rsidRPr="007408AE">
        <w:rPr>
          <w:lang w:eastAsia="es-CO"/>
        </w:rPr>
        <w:t>Tasa de resolución de problemas e impedimentos.</w:t>
      </w:r>
    </w:p>
    <w:p w14:paraId="00F0E3CE" w14:textId="77777777" w:rsidR="007408AE" w:rsidRPr="007408AE" w:rsidRDefault="007408AE" w:rsidP="00903DA3">
      <w:pPr>
        <w:pStyle w:val="Apa7"/>
        <w:numPr>
          <w:ilvl w:val="0"/>
          <w:numId w:val="29"/>
        </w:numPr>
        <w:rPr>
          <w:lang w:eastAsia="es-CO"/>
        </w:rPr>
      </w:pPr>
      <w:r w:rsidRPr="007408AE">
        <w:rPr>
          <w:lang w:eastAsia="es-CO"/>
        </w:rPr>
        <w:t xml:space="preserve">Nivel de calidad y satisfacción de los </w:t>
      </w:r>
      <w:proofErr w:type="spellStart"/>
      <w:r w:rsidRPr="007408AE">
        <w:rPr>
          <w:i/>
          <w:iCs/>
          <w:lang w:eastAsia="es-CO"/>
        </w:rPr>
        <w:t>stakeholders</w:t>
      </w:r>
      <w:proofErr w:type="spellEnd"/>
      <w:r w:rsidRPr="007408AE">
        <w:rPr>
          <w:lang w:eastAsia="es-CO"/>
        </w:rPr>
        <w:t xml:space="preserve"> con los entregables.</w:t>
      </w:r>
    </w:p>
    <w:p w14:paraId="34600A83" w14:textId="77777777" w:rsidR="007408AE" w:rsidRPr="007408AE" w:rsidRDefault="007408AE" w:rsidP="00903DA3">
      <w:pPr>
        <w:pStyle w:val="Apa7"/>
        <w:numPr>
          <w:ilvl w:val="0"/>
          <w:numId w:val="28"/>
        </w:numPr>
        <w:rPr>
          <w:lang w:eastAsia="es-CO"/>
        </w:rPr>
      </w:pPr>
      <w:r w:rsidRPr="007408AE">
        <w:rPr>
          <w:b/>
          <w:bCs/>
          <w:lang w:eastAsia="es-CO"/>
        </w:rPr>
        <w:t>Evaluación Cualitativa de Procesos:</w:t>
      </w:r>
      <w:r w:rsidRPr="007408AE">
        <w:rPr>
          <w:lang w:eastAsia="es-CO"/>
        </w:rPr>
        <w:t xml:space="preserve"> Se recopiló la percepción de los equipos y </w:t>
      </w:r>
      <w:proofErr w:type="spellStart"/>
      <w:r w:rsidRPr="007408AE">
        <w:rPr>
          <w:i/>
          <w:iCs/>
          <w:lang w:eastAsia="es-CO"/>
        </w:rPr>
        <w:t>stakeholders</w:t>
      </w:r>
      <w:proofErr w:type="spellEnd"/>
      <w:r w:rsidRPr="007408AE">
        <w:rPr>
          <w:lang w:eastAsia="es-CO"/>
        </w:rPr>
        <w:t xml:space="preserve"> sobre la mejora en la agilidad en la toma de decisiones, la comunicación interdepartamental y la adaptabilidad a los cambios, a través de encuestas y entrevistas.</w:t>
      </w:r>
    </w:p>
    <w:p w14:paraId="638011AA" w14:textId="77777777" w:rsidR="007408AE" w:rsidRPr="007408AE" w:rsidRDefault="007408AE" w:rsidP="00903DA3">
      <w:pPr>
        <w:pStyle w:val="Apa7"/>
        <w:numPr>
          <w:ilvl w:val="0"/>
          <w:numId w:val="28"/>
        </w:numPr>
        <w:rPr>
          <w:lang w:eastAsia="es-CO"/>
        </w:rPr>
      </w:pPr>
      <w:r w:rsidRPr="007408AE">
        <w:rPr>
          <w:b/>
          <w:bCs/>
          <w:lang w:eastAsia="es-CO"/>
        </w:rPr>
        <w:t>Evaluación de la Integración de ODS:</w:t>
      </w:r>
      <w:r w:rsidRPr="007408AE">
        <w:rPr>
          <w:lang w:eastAsia="es-CO"/>
        </w:rPr>
        <w:t xml:space="preserve"> Se valoró la efectividad de los mecanismos de sostenibilidad a través del cumplimiento de los criterios ESG definidos, la cuantificación de las contribuciones a los ODS relevantes, y la percepción de los </w:t>
      </w:r>
      <w:proofErr w:type="spellStart"/>
      <w:r w:rsidRPr="007408AE">
        <w:rPr>
          <w:i/>
          <w:iCs/>
          <w:lang w:eastAsia="es-CO"/>
        </w:rPr>
        <w:t>stakeholders</w:t>
      </w:r>
      <w:proofErr w:type="spellEnd"/>
      <w:r w:rsidRPr="007408AE">
        <w:rPr>
          <w:lang w:eastAsia="es-CO"/>
        </w:rPr>
        <w:t xml:space="preserve"> sobre la incorporación proactiva de la sostenibilidad.</w:t>
      </w:r>
    </w:p>
    <w:p w14:paraId="43329670" w14:textId="29E3E81B" w:rsidR="007408AE" w:rsidRPr="007408AE" w:rsidRDefault="007408AE" w:rsidP="00903DA3">
      <w:pPr>
        <w:pStyle w:val="Apa7"/>
        <w:numPr>
          <w:ilvl w:val="0"/>
          <w:numId w:val="28"/>
        </w:numPr>
        <w:rPr>
          <w:lang w:eastAsia="es-CO"/>
        </w:rPr>
      </w:pPr>
      <w:r w:rsidRPr="007408AE">
        <w:rPr>
          <w:b/>
          <w:bCs/>
          <w:lang w:eastAsia="es-CO"/>
        </w:rPr>
        <w:t>Análisis de Replicabilidad:</w:t>
      </w:r>
      <w:r w:rsidRPr="007408AE">
        <w:rPr>
          <w:lang w:eastAsia="es-CO"/>
        </w:rPr>
        <w:t xml:space="preserve"> Se consideró el "Informe de Escalamiento e Integración Institucional" que reportó el "Nivel de replicabilidad" (66%) y la "Incorporación a procedimientos internos" (100%), evidenciando la viabilidad de la expansión del modelo a otras áreas de Ecopetrol.</w:t>
      </w:r>
    </w:p>
    <w:p w14:paraId="06C22999" w14:textId="77777777" w:rsidR="007408AE" w:rsidRPr="007408AE" w:rsidRDefault="007408AE" w:rsidP="007408AE">
      <w:pPr>
        <w:pStyle w:val="Apa7"/>
        <w:rPr>
          <w:lang w:eastAsia="es-CO"/>
        </w:rPr>
      </w:pPr>
      <w:r w:rsidRPr="007408AE">
        <w:rPr>
          <w:lang w:eastAsia="es-CO"/>
        </w:rPr>
        <w:t>La combinación de estas fases permitió una comprensión holística del problema y la validación de un modelo de gestión innovador, proporcionando evidencia empírica de su efectividad en la optimización de procesos y la promoción de la sostenibilidad en un entorno industrial complejo.</w:t>
      </w:r>
    </w:p>
    <w:p w14:paraId="76602D62" w14:textId="77777777" w:rsidR="00E71CFF" w:rsidRPr="00E71CFF" w:rsidRDefault="00E71CFF" w:rsidP="00903DA3">
      <w:pPr>
        <w:pStyle w:val="Ttulo1"/>
        <w:spacing w:line="480" w:lineRule="auto"/>
      </w:pPr>
      <w:r w:rsidRPr="00E71CFF">
        <w:lastRenderedPageBreak/>
        <w:t>RESULTADOS.</w:t>
      </w:r>
    </w:p>
    <w:p w14:paraId="5AE5B180" w14:textId="77777777" w:rsidR="007408AE" w:rsidRPr="007408AE" w:rsidRDefault="007408AE" w:rsidP="00903DA3">
      <w:pPr>
        <w:pStyle w:val="Apa7"/>
        <w:rPr>
          <w:lang w:eastAsia="es-CO"/>
        </w:rPr>
      </w:pPr>
      <w:r w:rsidRPr="007408AE">
        <w:rPr>
          <w:lang w:eastAsia="es-CO"/>
        </w:rPr>
        <w:t>La implementación del Modelo Híbrido de Gestión Ágil para Proyectos de Ecopetrol (MH-GAEP) en un proyecto piloto de recobro mejorado en el Departamento del Meta, Colombia, arrojó resultados significativos que validan su efectividad en la optimización de procesos y la integración de los Objetivos de Desarrollo Sostenible (ODS). Los hallazgos se presentan a continuación, categorizados por su impacto principal:</w:t>
      </w:r>
    </w:p>
    <w:p w14:paraId="38D7580A" w14:textId="479A2E2B" w:rsidR="007408AE" w:rsidRPr="00903DA3" w:rsidRDefault="007408AE" w:rsidP="00903DA3">
      <w:pPr>
        <w:pStyle w:val="Prrafodelista"/>
        <w:numPr>
          <w:ilvl w:val="0"/>
          <w:numId w:val="30"/>
        </w:numPr>
        <w:rPr>
          <w:rFonts w:ascii="Arial" w:hAnsi="Arial" w:cs="Arial"/>
          <w:b/>
          <w:bCs/>
          <w:sz w:val="24"/>
          <w:szCs w:val="24"/>
          <w:lang w:eastAsia="es-CO"/>
        </w:rPr>
      </w:pPr>
      <w:r w:rsidRPr="00903DA3">
        <w:rPr>
          <w:rFonts w:ascii="Arial" w:hAnsi="Arial" w:cs="Arial"/>
          <w:b/>
          <w:bCs/>
          <w:sz w:val="24"/>
          <w:szCs w:val="24"/>
          <w:lang w:eastAsia="es-CO"/>
        </w:rPr>
        <w:t>Optimización de Procesos y Mejora de la Eficiencia Operativa</w:t>
      </w:r>
    </w:p>
    <w:p w14:paraId="3859379F" w14:textId="77777777" w:rsidR="007408AE" w:rsidRPr="007408AE" w:rsidRDefault="007408AE" w:rsidP="007408AE">
      <w:pPr>
        <w:pStyle w:val="Apa7"/>
        <w:rPr>
          <w:lang w:eastAsia="es-CO"/>
        </w:rPr>
      </w:pPr>
      <w:r w:rsidRPr="007408AE">
        <w:rPr>
          <w:lang w:eastAsia="es-CO"/>
        </w:rPr>
        <w:t>La aplicación del MH-GAEP demostró una mejora notable en la agilidad y eficiencia de la gestión del proyecto piloto, particularmente en las fases de ejecución gestionadas con Scrum.</w:t>
      </w:r>
    </w:p>
    <w:p w14:paraId="51B7AD3F" w14:textId="77777777" w:rsidR="007408AE" w:rsidRPr="007408AE" w:rsidRDefault="007408AE" w:rsidP="00903DA3">
      <w:pPr>
        <w:pStyle w:val="Apa7"/>
        <w:numPr>
          <w:ilvl w:val="0"/>
          <w:numId w:val="32"/>
        </w:numPr>
        <w:rPr>
          <w:lang w:eastAsia="es-CO"/>
        </w:rPr>
      </w:pPr>
      <w:r w:rsidRPr="00903DA3">
        <w:t>Mayor Agilidad en la Toma de Decisiones:</w:t>
      </w:r>
      <w:r w:rsidRPr="007408AE">
        <w:rPr>
          <w:lang w:eastAsia="es-CO"/>
        </w:rPr>
        <w:t xml:space="preserve"> Los ciclos iterativos (</w:t>
      </w:r>
      <w:proofErr w:type="spellStart"/>
      <w:r w:rsidRPr="007408AE">
        <w:rPr>
          <w:i/>
          <w:iCs/>
          <w:lang w:eastAsia="es-CO"/>
        </w:rPr>
        <w:t>sprints</w:t>
      </w:r>
      <w:proofErr w:type="spellEnd"/>
      <w:r w:rsidRPr="007408AE">
        <w:rPr>
          <w:lang w:eastAsia="es-CO"/>
        </w:rPr>
        <w:t>) y las ceremonias diarias de Scrum (</w:t>
      </w:r>
      <w:proofErr w:type="spellStart"/>
      <w:r w:rsidRPr="007408AE">
        <w:rPr>
          <w:lang w:eastAsia="es-CO"/>
        </w:rPr>
        <w:t>Daily</w:t>
      </w:r>
      <w:proofErr w:type="spellEnd"/>
      <w:r w:rsidRPr="007408AE">
        <w:rPr>
          <w:lang w:eastAsia="es-CO"/>
        </w:rPr>
        <w:t xml:space="preserve"> Scrums) facilitaron la identificación temprana de problemas y desviaciones técnicas. Esto permitió que las decisiones críticas se tomaran y se implementaran con una rapidez considerablemente mayor en comparación con los enfoques tradicionales. Por ejemplo, la resolución de impedimentos y la adaptación a nuevos datos del yacimiento se lograron en semanas, en lugar de los meses que típicamente requerían los procesos secuenciales.</w:t>
      </w:r>
    </w:p>
    <w:p w14:paraId="0E7E259A" w14:textId="77777777" w:rsidR="007408AE" w:rsidRPr="007408AE" w:rsidRDefault="007408AE" w:rsidP="00903DA3">
      <w:pPr>
        <w:pStyle w:val="Apa7"/>
        <w:numPr>
          <w:ilvl w:val="0"/>
          <w:numId w:val="32"/>
        </w:numPr>
        <w:rPr>
          <w:lang w:eastAsia="es-CO"/>
        </w:rPr>
      </w:pPr>
      <w:r w:rsidRPr="00903DA3">
        <w:rPr>
          <w:lang w:eastAsia="es-CO"/>
        </w:rPr>
        <w:t xml:space="preserve">Reducción de Tiempos de Respuesta y Mitigación de Riesgos: </w:t>
      </w:r>
      <w:r w:rsidRPr="007408AE">
        <w:rPr>
          <w:lang w:eastAsia="es-CO"/>
        </w:rPr>
        <w:t xml:space="preserve">La capacidad de los equipos para validar hipótesis y ajustar el plan de acción en intervalos cortos contribuyó directamente a la reducción de los tiempos </w:t>
      </w:r>
      <w:r w:rsidRPr="007408AE">
        <w:rPr>
          <w:lang w:eastAsia="es-CO"/>
        </w:rPr>
        <w:lastRenderedPageBreak/>
        <w:t>de respuesta ante la incertidumbre geológica y operacional inherente a los proyectos de recobro mejorado. Esto se tradujo en una mitigación más efectiva de riesgos, evitando la escalada de problemas y la necesidad de costosos retrabajos en etapas avanzadas del proyecto.</w:t>
      </w:r>
    </w:p>
    <w:p w14:paraId="18754503" w14:textId="77777777" w:rsidR="007408AE" w:rsidRPr="007408AE" w:rsidRDefault="007408AE" w:rsidP="00903DA3">
      <w:pPr>
        <w:pStyle w:val="Apa7"/>
        <w:numPr>
          <w:ilvl w:val="0"/>
          <w:numId w:val="32"/>
        </w:numPr>
        <w:rPr>
          <w:lang w:eastAsia="es-CO"/>
        </w:rPr>
      </w:pPr>
      <w:r w:rsidRPr="00903DA3">
        <w:rPr>
          <w:lang w:eastAsia="es-CO"/>
        </w:rPr>
        <w:t xml:space="preserve">Mejora en la Comunicación y Colaboración Interdepartamental: </w:t>
      </w:r>
      <w:r w:rsidRPr="007408AE">
        <w:rPr>
          <w:lang w:eastAsia="es-CO"/>
        </w:rPr>
        <w:t xml:space="preserve">Las interacciones diarias y las revisiones de </w:t>
      </w:r>
      <w:r w:rsidRPr="007408AE">
        <w:rPr>
          <w:i/>
          <w:iCs/>
          <w:lang w:eastAsia="es-CO"/>
        </w:rPr>
        <w:t>sprint</w:t>
      </w:r>
      <w:r w:rsidRPr="007408AE">
        <w:rPr>
          <w:lang w:eastAsia="es-CO"/>
        </w:rPr>
        <w:t xml:space="preserve"> fomentaron una comunicación más fluida y una colaboración intensiva entre las diversas disciplinas (ingeniería de yacimientos, producción, seguridad, ambiente, etc.). Se observó una reducción de los "silos" de información, lo que optimizó el flujo de trabajo, la resolución colaborativa de problemas y la alineación de los objetivos entre los diferentes equipos.</w:t>
      </w:r>
    </w:p>
    <w:p w14:paraId="65E5432D" w14:textId="77777777" w:rsidR="007408AE" w:rsidRPr="007408AE" w:rsidRDefault="007408AE" w:rsidP="00903DA3">
      <w:pPr>
        <w:pStyle w:val="Apa7"/>
        <w:numPr>
          <w:ilvl w:val="0"/>
          <w:numId w:val="32"/>
        </w:numPr>
        <w:rPr>
          <w:lang w:eastAsia="es-CO"/>
        </w:rPr>
      </w:pPr>
      <w:r w:rsidRPr="00903DA3">
        <w:rPr>
          <w:lang w:eastAsia="es-CO"/>
        </w:rPr>
        <w:t xml:space="preserve">Mayor Flexibilidad en la Gestión de Cambios: </w:t>
      </w:r>
      <w:r w:rsidRPr="007408AE">
        <w:rPr>
          <w:lang w:eastAsia="es-CO"/>
        </w:rPr>
        <w:t xml:space="preserve">Aunque la planificación general del proyecto (fases Cascada) mantuvo su rigor, el enfoque Scrum en la ejecución permitió una gestión de cambios más orgánica y menos burocrática a nivel de detalle. Los cambios en los requisitos operativos o las especificaciones técnicas pudieron ser incorporados en los siguientes </w:t>
      </w:r>
      <w:proofErr w:type="spellStart"/>
      <w:r w:rsidRPr="007408AE">
        <w:rPr>
          <w:i/>
          <w:iCs/>
          <w:lang w:eastAsia="es-CO"/>
        </w:rPr>
        <w:t>sprints</w:t>
      </w:r>
      <w:proofErr w:type="spellEnd"/>
      <w:r w:rsidRPr="007408AE">
        <w:rPr>
          <w:lang w:eastAsia="es-CO"/>
        </w:rPr>
        <w:t xml:space="preserve"> de manera eficiente, sin impactar significativamente el cronograma general del proyecto.</w:t>
      </w:r>
    </w:p>
    <w:p w14:paraId="274F134E" w14:textId="0D3C388A" w:rsidR="007408AE" w:rsidRPr="00903DA3" w:rsidRDefault="007408AE" w:rsidP="00903DA3">
      <w:pPr>
        <w:pStyle w:val="Apa7"/>
        <w:numPr>
          <w:ilvl w:val="0"/>
          <w:numId w:val="30"/>
        </w:numPr>
        <w:rPr>
          <w:b/>
          <w:bCs/>
        </w:rPr>
      </w:pPr>
      <w:r w:rsidRPr="00903DA3">
        <w:rPr>
          <w:b/>
          <w:bCs/>
        </w:rPr>
        <w:t>Integración Proactiva de los Objetivos de Desarrollo Sostenible (ODS)</w:t>
      </w:r>
    </w:p>
    <w:p w14:paraId="1FA457C7" w14:textId="77777777" w:rsidR="007408AE" w:rsidRPr="007408AE" w:rsidRDefault="007408AE" w:rsidP="007408AE">
      <w:pPr>
        <w:pStyle w:val="Apa7"/>
        <w:rPr>
          <w:lang w:eastAsia="es-CO"/>
        </w:rPr>
      </w:pPr>
      <w:r w:rsidRPr="007408AE">
        <w:rPr>
          <w:lang w:eastAsia="es-CO"/>
        </w:rPr>
        <w:t>Un hallazgo crucial fue la efectiva incorporación de los ODS como un componente intrínseco de la gestión del proyecto, en contraste con los enfoques reactivos o de cumplimiento tradicionales.</w:t>
      </w:r>
    </w:p>
    <w:p w14:paraId="7EC828DC" w14:textId="77777777" w:rsidR="007408AE" w:rsidRPr="007408AE" w:rsidRDefault="007408AE" w:rsidP="006E6B1C">
      <w:pPr>
        <w:pStyle w:val="Apa7"/>
        <w:numPr>
          <w:ilvl w:val="0"/>
          <w:numId w:val="33"/>
        </w:numPr>
        <w:rPr>
          <w:lang w:eastAsia="es-CO"/>
        </w:rPr>
      </w:pPr>
      <w:r w:rsidRPr="006E6B1C">
        <w:rPr>
          <w:lang w:eastAsia="es-CO"/>
        </w:rPr>
        <w:lastRenderedPageBreak/>
        <w:t xml:space="preserve">Inclusión Sistemática de Criterios de Sostenibilidad: </w:t>
      </w:r>
      <w:r w:rsidRPr="007408AE">
        <w:rPr>
          <w:lang w:eastAsia="es-CO"/>
        </w:rPr>
        <w:t xml:space="preserve">La integración de "criterios de sostenibilidad" como elementos prioritarios en el </w:t>
      </w:r>
      <w:proofErr w:type="spellStart"/>
      <w:r w:rsidRPr="007408AE">
        <w:rPr>
          <w:i/>
          <w:iCs/>
          <w:lang w:eastAsia="es-CO"/>
        </w:rPr>
        <w:t>Product</w:t>
      </w:r>
      <w:proofErr w:type="spellEnd"/>
      <w:r w:rsidRPr="007408AE">
        <w:rPr>
          <w:i/>
          <w:iCs/>
          <w:lang w:eastAsia="es-CO"/>
        </w:rPr>
        <w:t xml:space="preserve"> Backlog</w:t>
      </w:r>
      <w:r w:rsidRPr="007408AE">
        <w:rPr>
          <w:lang w:eastAsia="es-CO"/>
        </w:rPr>
        <w:t xml:space="preserve"> del proyecto aseguró que las consideraciones ambientales, sociales y de gobernanza (ESG) fueran abordadas desde la planificación de cada </w:t>
      </w:r>
      <w:r w:rsidRPr="007408AE">
        <w:rPr>
          <w:i/>
          <w:iCs/>
          <w:lang w:eastAsia="es-CO"/>
        </w:rPr>
        <w:t>sprint</w:t>
      </w:r>
      <w:r w:rsidRPr="007408AE">
        <w:rPr>
          <w:lang w:eastAsia="es-CO"/>
        </w:rPr>
        <w:t>. Esto significó que los equipos consideraron activamente los impactos y las oportunidades de sostenibilidad en cada iteración del trabajo.</w:t>
      </w:r>
    </w:p>
    <w:p w14:paraId="5FD46945" w14:textId="77777777" w:rsidR="007408AE" w:rsidRPr="007408AE" w:rsidRDefault="007408AE" w:rsidP="006E6B1C">
      <w:pPr>
        <w:pStyle w:val="Apa7"/>
        <w:numPr>
          <w:ilvl w:val="0"/>
          <w:numId w:val="33"/>
        </w:numPr>
        <w:rPr>
          <w:lang w:eastAsia="es-CO"/>
        </w:rPr>
      </w:pPr>
      <w:r w:rsidRPr="006E6B1C">
        <w:rPr>
          <w:lang w:eastAsia="es-CO"/>
        </w:rPr>
        <w:t>Validación ESG Periódica:</w:t>
      </w:r>
      <w:r w:rsidRPr="007408AE">
        <w:rPr>
          <w:lang w:eastAsia="es-CO"/>
        </w:rPr>
        <w:t xml:space="preserve"> La implementación de "validaciones ESG" en las </w:t>
      </w:r>
      <w:r w:rsidRPr="007408AE">
        <w:rPr>
          <w:i/>
          <w:iCs/>
          <w:lang w:eastAsia="es-CO"/>
        </w:rPr>
        <w:t xml:space="preserve">Sprint </w:t>
      </w:r>
      <w:proofErr w:type="spellStart"/>
      <w:r w:rsidRPr="007408AE">
        <w:rPr>
          <w:i/>
          <w:iCs/>
          <w:lang w:eastAsia="es-CO"/>
        </w:rPr>
        <w:t>Reviews</w:t>
      </w:r>
      <w:proofErr w:type="spellEnd"/>
      <w:r w:rsidRPr="007408AE">
        <w:rPr>
          <w:lang w:eastAsia="es-CO"/>
        </w:rPr>
        <w:t xml:space="preserve"> permitió que expertos en sostenibilidad revisaran los avances y las decisiones técnicas de los equipos en intervalos regulares. Este mecanismo aseguró que las prácticas del proyecto estuvieran continuamente alineadas con los compromisos de Ecopetrol en materia de sostenibilidad y con los ODS relevantes.</w:t>
      </w:r>
    </w:p>
    <w:p w14:paraId="72D764E3" w14:textId="77777777" w:rsidR="007408AE" w:rsidRPr="007408AE" w:rsidRDefault="007408AE" w:rsidP="006E6B1C">
      <w:pPr>
        <w:pStyle w:val="Apa7"/>
        <w:numPr>
          <w:ilvl w:val="0"/>
          <w:numId w:val="33"/>
        </w:numPr>
        <w:rPr>
          <w:lang w:eastAsia="es-CO"/>
        </w:rPr>
      </w:pPr>
      <w:r w:rsidRPr="006E6B1C">
        <w:rPr>
          <w:lang w:eastAsia="es-CO"/>
        </w:rPr>
        <w:t>Contribuciones Tangibles a ODS Específicos:</w:t>
      </w:r>
      <w:r w:rsidRPr="007408AE">
        <w:rPr>
          <w:lang w:eastAsia="es-CO"/>
        </w:rPr>
        <w:t xml:space="preserve"> El modelo facilitó la identificación y el seguimiento de contribuciones directas a ODS como el ODS 7 (energía asequible y no contaminante, mediante optimización de la eficiencia energética de los procesos EOR), ODS 9 (industria, innovación e infraestructura, mediante la adopción de tecnologías optimizadas), ODS 12 (producción y consumo responsables, a través de la gestión eficiente de recursos y residuos), y ODS 13 (acción por el clima, a través de la minimización de la huella de carbono).</w:t>
      </w:r>
    </w:p>
    <w:p w14:paraId="4C465D16" w14:textId="77777777" w:rsidR="007408AE" w:rsidRPr="007408AE" w:rsidRDefault="007408AE" w:rsidP="006E6B1C">
      <w:pPr>
        <w:pStyle w:val="Apa7"/>
        <w:numPr>
          <w:ilvl w:val="0"/>
          <w:numId w:val="33"/>
        </w:numPr>
        <w:rPr>
          <w:lang w:eastAsia="es-CO"/>
        </w:rPr>
      </w:pPr>
      <w:r w:rsidRPr="006E6B1C">
        <w:rPr>
          <w:lang w:eastAsia="es-CO"/>
        </w:rPr>
        <w:lastRenderedPageBreak/>
        <w:t xml:space="preserve">Mejora en la Percepción y Compromiso con la Sostenibilidad: </w:t>
      </w:r>
      <w:r w:rsidRPr="007408AE">
        <w:rPr>
          <w:lang w:eastAsia="es-CO"/>
        </w:rPr>
        <w:t>La integración proactiva y visible de los ODS en el día a día del proyecto elevó la conciencia y el compromiso de los equipos con la sostenibilidad, trascendiendo el mero cumplimiento normativo hacia una cultura de responsabilidad compartida.</w:t>
      </w:r>
    </w:p>
    <w:p w14:paraId="426E0250" w14:textId="1DC60F0E" w:rsidR="007408AE" w:rsidRPr="006E6B1C" w:rsidRDefault="007408AE" w:rsidP="006E6B1C">
      <w:pPr>
        <w:pStyle w:val="Prrafodelista"/>
        <w:numPr>
          <w:ilvl w:val="0"/>
          <w:numId w:val="30"/>
        </w:numPr>
        <w:spacing w:line="480" w:lineRule="auto"/>
        <w:rPr>
          <w:rFonts w:ascii="Arial" w:hAnsi="Arial" w:cs="Arial"/>
          <w:b/>
          <w:bCs/>
          <w:sz w:val="24"/>
          <w:szCs w:val="24"/>
          <w:lang w:eastAsia="es-CO"/>
        </w:rPr>
      </w:pPr>
      <w:r w:rsidRPr="006E6B1C">
        <w:rPr>
          <w:rFonts w:ascii="Arial" w:hAnsi="Arial" w:cs="Arial"/>
          <w:b/>
          <w:bCs/>
          <w:sz w:val="24"/>
          <w:szCs w:val="24"/>
          <w:lang w:eastAsia="es-CO"/>
        </w:rPr>
        <w:t>Escalabilidad y Replicabilidad del Modelo (Evidencia de Institucionalización)</w:t>
      </w:r>
    </w:p>
    <w:p w14:paraId="115B916E" w14:textId="77777777" w:rsidR="007408AE" w:rsidRPr="007408AE" w:rsidRDefault="007408AE" w:rsidP="006E6B1C">
      <w:pPr>
        <w:pStyle w:val="Apa7"/>
        <w:rPr>
          <w:lang w:eastAsia="es-CO"/>
        </w:rPr>
      </w:pPr>
      <w:r w:rsidRPr="007408AE">
        <w:rPr>
          <w:lang w:eastAsia="es-CO"/>
        </w:rPr>
        <w:t>El éxito del proyecto piloto no se limitó a su propio desempeño; la investigación reveló que el MH-GAEP tiene un alto potencial de escalabilidad y ha iniciado un proceso de institucionalización dentro de Ecopetrol.</w:t>
      </w:r>
    </w:p>
    <w:p w14:paraId="00E6DEB0" w14:textId="60921C7F" w:rsidR="007408AE" w:rsidRPr="007408AE" w:rsidRDefault="007408AE" w:rsidP="006E6B1C">
      <w:pPr>
        <w:pStyle w:val="Apa7"/>
        <w:numPr>
          <w:ilvl w:val="0"/>
          <w:numId w:val="34"/>
        </w:numPr>
        <w:rPr>
          <w:lang w:eastAsia="es-CO"/>
        </w:rPr>
      </w:pPr>
      <w:r w:rsidRPr="006E6B1C">
        <w:rPr>
          <w:lang w:eastAsia="es-CO"/>
        </w:rPr>
        <w:t xml:space="preserve">Nivel de Replicabilidad: </w:t>
      </w:r>
      <w:r w:rsidRPr="007408AE">
        <w:rPr>
          <w:lang w:eastAsia="es-CO"/>
        </w:rPr>
        <w:t xml:space="preserve">El "Informe de Escalamiento e Integración Institucional" reporta un </w:t>
      </w:r>
      <w:r w:rsidRPr="007408AE">
        <w:rPr>
          <w:b/>
          <w:bCs/>
          <w:lang w:eastAsia="es-CO"/>
        </w:rPr>
        <w:t>"Nivel de replicabilidad" del 66%</w:t>
      </w:r>
      <w:r w:rsidRPr="007408AE">
        <w:rPr>
          <w:lang w:eastAsia="es-CO"/>
        </w:rPr>
        <w:t>, superando la meta interna del 60%. Esto indica que el modelo MH-GAEP es adaptable y aplicable a una amplia gama de proyectos dentro de la compañía, no solo en recobro mejorado.</w:t>
      </w:r>
    </w:p>
    <w:p w14:paraId="33F9C27B" w14:textId="04433944" w:rsidR="007408AE" w:rsidRPr="007408AE" w:rsidRDefault="007408AE" w:rsidP="006E6B1C">
      <w:pPr>
        <w:pStyle w:val="Apa7"/>
        <w:numPr>
          <w:ilvl w:val="0"/>
          <w:numId w:val="34"/>
        </w:numPr>
        <w:rPr>
          <w:lang w:eastAsia="es-CO"/>
        </w:rPr>
      </w:pPr>
      <w:r w:rsidRPr="006E6B1C">
        <w:rPr>
          <w:lang w:eastAsia="es-CO"/>
        </w:rPr>
        <w:t>Incorporación a Procedimientos Internos:</w:t>
      </w:r>
      <w:r w:rsidRPr="007408AE">
        <w:rPr>
          <w:lang w:eastAsia="es-CO"/>
        </w:rPr>
        <w:t xml:space="preserve"> Se logró una </w:t>
      </w:r>
      <w:r w:rsidRPr="007408AE">
        <w:rPr>
          <w:b/>
          <w:bCs/>
          <w:lang w:eastAsia="es-CO"/>
        </w:rPr>
        <w:t>"Incorporación a procedimientos internos" del 100%</w:t>
      </w:r>
      <w:r w:rsidRPr="007408AE">
        <w:rPr>
          <w:lang w:eastAsia="es-CO"/>
        </w:rPr>
        <w:t>, lo que significa que el MH-GAEP ha sido formalmente incluido en el manual de gestión de proyectos de Ecopetrol. Esta institucionalización es un paso crítico para asegurar la adopción a largo plazo y la estandarización de las nuevas prácticas.</w:t>
      </w:r>
    </w:p>
    <w:p w14:paraId="0FA6B989" w14:textId="037E4BD3" w:rsidR="007408AE" w:rsidRPr="007408AE" w:rsidRDefault="007408AE" w:rsidP="006E6B1C">
      <w:pPr>
        <w:pStyle w:val="Apa7"/>
        <w:numPr>
          <w:ilvl w:val="0"/>
          <w:numId w:val="34"/>
        </w:numPr>
        <w:rPr>
          <w:lang w:eastAsia="es-CO"/>
        </w:rPr>
      </w:pPr>
      <w:r w:rsidRPr="006E6B1C">
        <w:rPr>
          <w:lang w:eastAsia="es-CO"/>
        </w:rPr>
        <w:t xml:space="preserve">Proyectos con Financiamiento Verde: </w:t>
      </w:r>
      <w:r w:rsidRPr="007408AE">
        <w:rPr>
          <w:lang w:eastAsia="es-CO"/>
        </w:rPr>
        <w:t xml:space="preserve">El informe también destaca que </w:t>
      </w:r>
      <w:r w:rsidRPr="007408AE">
        <w:rPr>
          <w:b/>
          <w:bCs/>
          <w:lang w:eastAsia="es-CO"/>
        </w:rPr>
        <w:t>tres proyectos</w:t>
      </w:r>
      <w:r w:rsidRPr="007408AE">
        <w:rPr>
          <w:lang w:eastAsia="es-CO"/>
        </w:rPr>
        <w:t xml:space="preserve"> han obtenido "financiamiento verde" tras la adopción del </w:t>
      </w:r>
      <w:r w:rsidRPr="007408AE">
        <w:rPr>
          <w:lang w:eastAsia="es-CO"/>
        </w:rPr>
        <w:lastRenderedPageBreak/>
        <w:t>modelo. Esto subraya cómo la integración de los ODS y las prácticas sostenibles, facilitada por el MH-GAEP, puede mejorar el acceso a capital y fortalecer la posición financiera de la empresa en un mercado que valora cada vez más las credenciales ESG.</w:t>
      </w:r>
    </w:p>
    <w:p w14:paraId="0A287B60" w14:textId="4082A3A4" w:rsidR="007408AE" w:rsidRPr="007408AE" w:rsidRDefault="007408AE" w:rsidP="006E6B1C">
      <w:pPr>
        <w:pStyle w:val="Apa7"/>
        <w:numPr>
          <w:ilvl w:val="0"/>
          <w:numId w:val="34"/>
        </w:numPr>
        <w:rPr>
          <w:lang w:eastAsia="es-CO"/>
        </w:rPr>
      </w:pPr>
      <w:r w:rsidRPr="006E6B1C">
        <w:rPr>
          <w:lang w:eastAsia="es-CO"/>
        </w:rPr>
        <w:t xml:space="preserve">Adopción en Otras Áreas: </w:t>
      </w:r>
      <w:r w:rsidRPr="007408AE">
        <w:rPr>
          <w:lang w:eastAsia="es-CO"/>
        </w:rPr>
        <w:t>El modelo ya está siendo adoptado por diversas áreas/proyectos de Ecopetrol más allá del piloto original de recobro mejorado, incluyendo "Proyecto Zona Sur (Infraestructura)", "Proyecto Verde 2025 (Energía Renovable)", y "Proyecto Agua Viva (Gestión Ambiental)", con ajustes y adaptaciones específicas a sus contextos. Esto valida la versatilidad del MH-GAEP.</w:t>
      </w:r>
    </w:p>
    <w:p w14:paraId="4E11CF5A" w14:textId="60521E15" w:rsidR="007408AE" w:rsidRPr="007408AE" w:rsidRDefault="007408AE" w:rsidP="006E6B1C">
      <w:pPr>
        <w:pStyle w:val="Apa7"/>
        <w:numPr>
          <w:ilvl w:val="0"/>
          <w:numId w:val="34"/>
        </w:numPr>
        <w:rPr>
          <w:lang w:eastAsia="es-CO"/>
        </w:rPr>
      </w:pPr>
      <w:r w:rsidRPr="006E6B1C">
        <w:rPr>
          <w:lang w:eastAsia="es-CO"/>
        </w:rPr>
        <w:t xml:space="preserve">Transferencia de Lecciones: </w:t>
      </w:r>
      <w:r w:rsidRPr="007408AE">
        <w:rPr>
          <w:lang w:eastAsia="es-CO"/>
        </w:rPr>
        <w:t xml:space="preserve">Se identificaron </w:t>
      </w:r>
      <w:r w:rsidRPr="007408AE">
        <w:rPr>
          <w:b/>
          <w:bCs/>
          <w:lang w:eastAsia="es-CO"/>
        </w:rPr>
        <w:t>12 lecciones transferidas a nuevos equipos</w:t>
      </w:r>
      <w:r w:rsidRPr="007408AE">
        <w:rPr>
          <w:lang w:eastAsia="es-CO"/>
        </w:rPr>
        <w:t>, aplicadas en fases de arranque de nuevos proyectos, lo que contribuye al aprendizaje organizacional y a la mejora continua de las prácticas de gestión.</w:t>
      </w:r>
    </w:p>
    <w:p w14:paraId="1C4C9E1B" w14:textId="77777777" w:rsidR="007408AE" w:rsidRPr="007408AE" w:rsidRDefault="007408AE" w:rsidP="007408AE">
      <w:pPr>
        <w:pStyle w:val="Apa7"/>
        <w:rPr>
          <w:lang w:eastAsia="es-CO"/>
        </w:rPr>
      </w:pPr>
      <w:r w:rsidRPr="007408AE">
        <w:rPr>
          <w:lang w:eastAsia="es-CO"/>
        </w:rPr>
        <w:t>En síntesis, los resultados demuestran que el MH-GAEP no solo mejora la eficiencia operativa de los proyectos de recobro mejorado a través de la agilidad y una mejor colaboración, sino que también establece un marco robusto y replicable para la integración proactiva de la sostenibilidad, posicionando a Ecopetrol a la vanguardia de una gestión de proyectos más responsable y adaptativa en la industria del petróleo y gas.</w:t>
      </w:r>
    </w:p>
    <w:p w14:paraId="700D2E6E" w14:textId="77777777" w:rsidR="00E71CFF" w:rsidRPr="00E71CFF" w:rsidRDefault="00E71CFF" w:rsidP="006E6B1C">
      <w:pPr>
        <w:pStyle w:val="Ttulo1"/>
        <w:spacing w:line="480" w:lineRule="auto"/>
      </w:pPr>
      <w:r w:rsidRPr="00E71CFF">
        <w:t>CONCLUSIONES.</w:t>
      </w:r>
    </w:p>
    <w:p w14:paraId="12761033" w14:textId="77777777" w:rsidR="007408AE" w:rsidRPr="007408AE" w:rsidRDefault="007408AE" w:rsidP="006E6B1C">
      <w:pPr>
        <w:pStyle w:val="Apa7"/>
        <w:rPr>
          <w:lang w:eastAsia="es-CO"/>
        </w:rPr>
      </w:pPr>
      <w:r w:rsidRPr="007408AE">
        <w:rPr>
          <w:lang w:eastAsia="es-CO"/>
        </w:rPr>
        <w:t xml:space="preserve">La presente investigación ha demostrado de manera concluyente que la implementación de un modelo de gestión híbrido, que combina estratégicamente las </w:t>
      </w:r>
      <w:r w:rsidRPr="007408AE">
        <w:rPr>
          <w:lang w:eastAsia="es-CO"/>
        </w:rPr>
        <w:lastRenderedPageBreak/>
        <w:t xml:space="preserve">metodologías </w:t>
      </w:r>
      <w:r w:rsidRPr="007408AE">
        <w:rPr>
          <w:b/>
          <w:bCs/>
          <w:lang w:eastAsia="es-CO"/>
        </w:rPr>
        <w:t>Scrum y Cascada</w:t>
      </w:r>
      <w:r w:rsidRPr="007408AE">
        <w:rPr>
          <w:lang w:eastAsia="es-CO"/>
        </w:rPr>
        <w:t xml:space="preserve">, representa una solución altamente efectiva para optimizar los procesos en los complejos proyectos de recobro mejorado gestionados por Ecopetrol en el Departamento del Meta. Más allá de la eficiencia operativa, esta tesis valida un marco metodológico que integra proactivamente los </w:t>
      </w:r>
      <w:r w:rsidRPr="007408AE">
        <w:rPr>
          <w:b/>
          <w:bCs/>
          <w:lang w:eastAsia="es-CO"/>
        </w:rPr>
        <w:t>Objetivos de Desarrollo Sostenible (ODS)</w:t>
      </w:r>
      <w:r w:rsidRPr="007408AE">
        <w:rPr>
          <w:lang w:eastAsia="es-CO"/>
        </w:rPr>
        <w:t>, marcando un avance significativo en la gestión de proyectos dentro de la industria de hidrocarburos.</w:t>
      </w:r>
    </w:p>
    <w:p w14:paraId="5658418D" w14:textId="77777777" w:rsidR="007408AE" w:rsidRPr="007408AE" w:rsidRDefault="007408AE" w:rsidP="007408AE">
      <w:pPr>
        <w:pStyle w:val="Apa7"/>
        <w:rPr>
          <w:lang w:eastAsia="es-CO"/>
        </w:rPr>
      </w:pPr>
      <w:r w:rsidRPr="007408AE">
        <w:rPr>
          <w:lang w:eastAsia="es-CO"/>
        </w:rPr>
        <w:t>Las conclusiones clave derivadas de los resultados son las siguientes:</w:t>
      </w:r>
    </w:p>
    <w:p w14:paraId="12D7B3F0" w14:textId="77777777" w:rsidR="007408AE" w:rsidRPr="00154BDC" w:rsidRDefault="007408AE" w:rsidP="006E6B1C">
      <w:pPr>
        <w:pStyle w:val="Apa7"/>
        <w:numPr>
          <w:ilvl w:val="0"/>
          <w:numId w:val="35"/>
        </w:numPr>
        <w:rPr>
          <w:lang w:eastAsia="es-CO"/>
        </w:rPr>
      </w:pPr>
      <w:r w:rsidRPr="00154BDC">
        <w:t>Optimización Integral de Procesos</w:t>
      </w:r>
      <w:r w:rsidRPr="00154BDC">
        <w:rPr>
          <w:lang w:eastAsia="es-CO"/>
        </w:rPr>
        <w:t>: El modelo MH-GAEP mitigó eficazmente las limitaciones de la metodología Cascada pura en entornos de alta incertidumbre. La agilidad inherente a Scrum, aplicada en las fases de ejecución, permitió una reducción significativa en los tiempos de respuesta ante cambios y problemas técnicos. Esto se tradujo en una mayor capacidad de adaptación, minimización de riesgos y una gestión más eficiente de los recursos, impactando positivamente la eficiencia operativa y la rentabilidad del proyecto piloto.</w:t>
      </w:r>
    </w:p>
    <w:p w14:paraId="781EBF5F" w14:textId="77777777" w:rsidR="007408AE" w:rsidRPr="00154BDC" w:rsidRDefault="007408AE" w:rsidP="00C43054">
      <w:pPr>
        <w:pStyle w:val="Apa7"/>
        <w:numPr>
          <w:ilvl w:val="0"/>
          <w:numId w:val="35"/>
        </w:numPr>
        <w:rPr>
          <w:lang w:eastAsia="es-CO"/>
        </w:rPr>
      </w:pPr>
      <w:r w:rsidRPr="00154BDC">
        <w:t>Mejora Sustancial en la Colaboración y Comunicación:</w:t>
      </w:r>
      <w:r w:rsidRPr="00154BDC">
        <w:rPr>
          <w:lang w:eastAsia="es-CO"/>
        </w:rPr>
        <w:t xml:space="preserve"> La estructura de trabajo iterativa y las ceremonias de Scrum fomentaron una comunicación más fluida y una colaboración interdepartamental reforzada. La interacción constante entre equipos multidisciplinares rompió silos, lo que llevó a una toma de decisiones más rápida y alineada, y a una resolución de problemas más efectiva en el día a día del proyecto.</w:t>
      </w:r>
    </w:p>
    <w:p w14:paraId="4EA0A0C3" w14:textId="77777777" w:rsidR="007408AE" w:rsidRPr="00154BDC" w:rsidRDefault="007408AE" w:rsidP="00C43054">
      <w:pPr>
        <w:pStyle w:val="Apa7"/>
        <w:numPr>
          <w:ilvl w:val="0"/>
          <w:numId w:val="35"/>
        </w:numPr>
        <w:rPr>
          <w:lang w:eastAsia="es-CO"/>
        </w:rPr>
      </w:pPr>
      <w:r w:rsidRPr="00154BDC">
        <w:rPr>
          <w:lang w:eastAsia="es-CO"/>
        </w:rPr>
        <w:lastRenderedPageBreak/>
        <w:t xml:space="preserve">Integración Efectiva y Proactiva de la Sostenibilidad: Un hallazgo fundamental es que el modelo MH-GAEP no solo optimiza la gestión operativa, sino que también sirve como un vehículo robusto para la integración proactiva de los ODS. La inclusión de "criterios de sostenibilidad" en los </w:t>
      </w:r>
      <w:proofErr w:type="spellStart"/>
      <w:r w:rsidRPr="00154BDC">
        <w:rPr>
          <w:i/>
          <w:iCs/>
          <w:lang w:eastAsia="es-CO"/>
        </w:rPr>
        <w:t>Product</w:t>
      </w:r>
      <w:proofErr w:type="spellEnd"/>
      <w:r w:rsidRPr="00154BDC">
        <w:rPr>
          <w:i/>
          <w:iCs/>
          <w:lang w:eastAsia="es-CO"/>
        </w:rPr>
        <w:t xml:space="preserve"> Backlogs</w:t>
      </w:r>
      <w:r w:rsidRPr="00154BDC">
        <w:rPr>
          <w:lang w:eastAsia="es-CO"/>
        </w:rPr>
        <w:t xml:space="preserve"> y la realización de "validaciones ESG" en cada </w:t>
      </w:r>
      <w:r w:rsidRPr="00154BDC">
        <w:rPr>
          <w:i/>
          <w:iCs/>
          <w:lang w:eastAsia="es-CO"/>
        </w:rPr>
        <w:t>sprint</w:t>
      </w:r>
      <w:r w:rsidRPr="00154BDC">
        <w:rPr>
          <w:lang w:eastAsia="es-CO"/>
        </w:rPr>
        <w:t xml:space="preserve"> aseguraron que las consideraciones ambientales, sociales y de gobernanza fueran componentes intrínsecos de la planificación y ejecución del proyecto, y no meros requisitos de cumplimiento </w:t>
      </w:r>
      <w:proofErr w:type="spellStart"/>
      <w:r w:rsidRPr="00154BDC">
        <w:rPr>
          <w:lang w:eastAsia="es-CO"/>
        </w:rPr>
        <w:t>post-facto</w:t>
      </w:r>
      <w:proofErr w:type="spellEnd"/>
      <w:r w:rsidRPr="00154BDC">
        <w:rPr>
          <w:lang w:eastAsia="es-CO"/>
        </w:rPr>
        <w:t>. Esto valida la capacidad del modelo para alinear los objetivos del negocio con los imperativos de sostenibilidad global.</w:t>
      </w:r>
    </w:p>
    <w:p w14:paraId="03443F6C" w14:textId="2D0D0E52" w:rsidR="007408AE" w:rsidRPr="00154BDC" w:rsidRDefault="007408AE" w:rsidP="009770EE">
      <w:pPr>
        <w:pStyle w:val="Apa7"/>
        <w:numPr>
          <w:ilvl w:val="0"/>
          <w:numId w:val="35"/>
        </w:numPr>
        <w:rPr>
          <w:lang w:eastAsia="es-CO"/>
        </w:rPr>
      </w:pPr>
      <w:r w:rsidRPr="00154BDC">
        <w:rPr>
          <w:lang w:eastAsia="es-CO"/>
        </w:rPr>
        <w:t>Validación de la Replicabilidad y Potencial de Institucionalización: El éxito del proyecto piloto y la evidencia proporcionada por el "Informe de Escalamiento e Integración Institucional" confirman la alta replicabilidad del modelo (66%) y su total incorporación a los procedimientos internos (100%) de Ecopetrol. Esto demuestra que el MH-GAEP no es una solución aislada, sino un marco escalable con el potencial de transformar la gestión de proyectos en diversas áreas de la compañía, incluyendo infraestructura, energía renovable y gestión ambiental. La obtención de "financiamiento verde" para proyectos que adoptaron el modelo subraya su valor estratégico y la mejora de la reputación corporativa.</w:t>
      </w:r>
    </w:p>
    <w:p w14:paraId="6C41B8E5" w14:textId="77777777" w:rsidR="007408AE" w:rsidRPr="00154BDC" w:rsidRDefault="007408AE" w:rsidP="007408AE">
      <w:pPr>
        <w:pStyle w:val="Apa7"/>
        <w:rPr>
          <w:lang w:eastAsia="es-CO"/>
        </w:rPr>
      </w:pPr>
      <w:r w:rsidRPr="00154BDC">
        <w:rPr>
          <w:lang w:eastAsia="es-CO"/>
        </w:rPr>
        <w:t xml:space="preserve">En síntesis, esta investigación establece que la adopción de un modelo de gestión híbrido como el MH-GAEP es una estrategia viable y ventajosa para empresas como Ecopetrol. No solo permite una respuesta más ágil y eficiente a la complejidad inherente </w:t>
      </w:r>
      <w:r w:rsidRPr="00154BDC">
        <w:rPr>
          <w:lang w:eastAsia="es-CO"/>
        </w:rPr>
        <w:lastRenderedPageBreak/>
        <w:t>de proyectos críticos como el recobro mejorado, sino que también facilita una contribución tangible y verificable a los Objetivos de Desarrollo Sostenible. Este enfoque híbrido no solo optimiza el rendimiento del proyecto, sino que también fortalece la "licencia social para operar" y el posicionamiento estratégico de la organización en un mercado global cada vez más exigente en términos de sostenibilidad.</w:t>
      </w:r>
    </w:p>
    <w:p w14:paraId="305F1EE8" w14:textId="77777777" w:rsidR="007408AE" w:rsidRPr="007408AE" w:rsidRDefault="007408AE" w:rsidP="007408AE">
      <w:pPr>
        <w:pStyle w:val="Apa7"/>
        <w:rPr>
          <w:lang w:eastAsia="es-CO"/>
        </w:rPr>
      </w:pPr>
      <w:r w:rsidRPr="007408AE">
        <w:rPr>
          <w:b/>
          <w:bCs/>
          <w:lang w:eastAsia="es-CO"/>
        </w:rPr>
        <w:t>Aportes de la Investigación:</w:t>
      </w:r>
    </w:p>
    <w:p w14:paraId="4C318279" w14:textId="77777777" w:rsidR="007408AE" w:rsidRPr="007408AE" w:rsidRDefault="007408AE" w:rsidP="009770EE">
      <w:pPr>
        <w:pStyle w:val="Apa7"/>
        <w:numPr>
          <w:ilvl w:val="0"/>
          <w:numId w:val="37"/>
        </w:numPr>
        <w:rPr>
          <w:lang w:eastAsia="es-CO"/>
        </w:rPr>
      </w:pPr>
      <w:r w:rsidRPr="009770EE">
        <w:rPr>
          <w:lang w:eastAsia="es-CO"/>
        </w:rPr>
        <w:t>Aporte Teórico-Metodológico</w:t>
      </w:r>
      <w:r w:rsidRPr="007408AE">
        <w:rPr>
          <w:b/>
          <w:bCs/>
          <w:lang w:eastAsia="es-CO"/>
        </w:rPr>
        <w:t>:</w:t>
      </w:r>
      <w:r w:rsidRPr="007408AE">
        <w:rPr>
          <w:lang w:eastAsia="es-CO"/>
        </w:rPr>
        <w:t xml:space="preserve"> Contribuye al cuerpo de conocimiento sobre la gestión de proyectos al validar empíricamente la efectividad de los modelos híbridos en un sector de alta complejidad y bajo un estricto escrutinio ambiental y social.</w:t>
      </w:r>
    </w:p>
    <w:p w14:paraId="22672DC8" w14:textId="77777777" w:rsidR="007408AE" w:rsidRPr="007408AE" w:rsidRDefault="007408AE" w:rsidP="009770EE">
      <w:pPr>
        <w:pStyle w:val="Apa7"/>
        <w:numPr>
          <w:ilvl w:val="0"/>
          <w:numId w:val="37"/>
        </w:numPr>
        <w:rPr>
          <w:lang w:eastAsia="es-CO"/>
        </w:rPr>
      </w:pPr>
      <w:r w:rsidRPr="009770EE">
        <w:rPr>
          <w:lang w:eastAsia="es-CO"/>
        </w:rPr>
        <w:t xml:space="preserve">Aporte Práctico-Organizacional: </w:t>
      </w:r>
      <w:r w:rsidRPr="007408AE">
        <w:rPr>
          <w:lang w:eastAsia="es-CO"/>
        </w:rPr>
        <w:t>Proporciona a Ecopetrol un modelo probado y documentado para la optimización de procesos y la gestión de proyectos complejos, con evidencia de su impacto positivo en la eficiencia y la integración de sostenibilidad.</w:t>
      </w:r>
    </w:p>
    <w:p w14:paraId="6B54129E" w14:textId="77777777" w:rsidR="007408AE" w:rsidRPr="007408AE" w:rsidRDefault="007408AE" w:rsidP="006E7021">
      <w:pPr>
        <w:pStyle w:val="Apa7"/>
        <w:numPr>
          <w:ilvl w:val="0"/>
          <w:numId w:val="37"/>
        </w:numPr>
        <w:rPr>
          <w:lang w:eastAsia="es-CO"/>
        </w:rPr>
      </w:pPr>
      <w:r w:rsidRPr="006E7021">
        <w:rPr>
          <w:lang w:eastAsia="es-CO"/>
        </w:rPr>
        <w:t xml:space="preserve">Aporte a la Sostenibilidad Industrial: </w:t>
      </w:r>
      <w:r w:rsidRPr="007408AE">
        <w:rPr>
          <w:lang w:eastAsia="es-CO"/>
        </w:rPr>
        <w:t>Demuestra un camino concreto para que las empresas del sector de hidrocarburos integren proactivamente los ODS en sus operaciones, sentando un precedente para prácticas más responsables y sostenibles en la industria.</w:t>
      </w:r>
    </w:p>
    <w:p w14:paraId="5FD635CF" w14:textId="77777777" w:rsidR="007A61C1" w:rsidRPr="006E7021" w:rsidRDefault="00DD0170" w:rsidP="006E7021">
      <w:pPr>
        <w:pStyle w:val="Ttulo1"/>
      </w:pPr>
      <w:r w:rsidRPr="006E7021">
        <w:t>BIBLIOGRAFÍA.</w:t>
      </w:r>
    </w:p>
    <w:p w14:paraId="5FB1F7FA" w14:textId="77777777" w:rsidR="006E7021" w:rsidRDefault="006E7021" w:rsidP="00AE5D6C">
      <w:pPr>
        <w:jc w:val="both"/>
        <w:rPr>
          <w:rFonts w:ascii="Verdana" w:hAnsi="Verdana"/>
          <w:sz w:val="24"/>
          <w:szCs w:val="24"/>
        </w:rPr>
      </w:pPr>
    </w:p>
    <w:p w14:paraId="4590CAFA" w14:textId="3EACACD5" w:rsidR="006E7021" w:rsidRPr="006E7021" w:rsidRDefault="006E7021" w:rsidP="006E7021">
      <w:pPr>
        <w:pStyle w:val="Apa7"/>
      </w:pPr>
      <w:r w:rsidRPr="006E7021">
        <w:t xml:space="preserve">Autor, </w:t>
      </w:r>
      <w:r>
        <w:t>Tellez</w:t>
      </w:r>
      <w:r w:rsidR="003C6933">
        <w:t xml:space="preserve"> M; Ortiz C</w:t>
      </w:r>
      <w:r w:rsidRPr="006E7021">
        <w:t xml:space="preserve">. (2025). </w:t>
      </w:r>
      <w:r w:rsidRPr="006E7021">
        <w:rPr>
          <w:rStyle w:val="nfasis"/>
          <w:rFonts w:cs="Arial"/>
          <w:szCs w:val="24"/>
        </w:rPr>
        <w:t xml:space="preserve">Implementación de un modelo de gestión basado en la combinación de Scrum y Cascada para la optimización de procesos en los </w:t>
      </w:r>
      <w:r w:rsidRPr="006E7021">
        <w:rPr>
          <w:rStyle w:val="nfasis"/>
          <w:rFonts w:cs="Arial"/>
          <w:szCs w:val="24"/>
        </w:rPr>
        <w:lastRenderedPageBreak/>
        <w:t>proyectos de recobro mejorado gestionados por Ecopetrol en el Departamento del Meta acorde con los Objetivos de Desarrollo Sostenible (ODS)</w:t>
      </w:r>
      <w:r w:rsidRPr="006E7021">
        <w:t xml:space="preserve"> [Tesis de maestría, Universidad </w:t>
      </w:r>
      <w:r w:rsidR="003C6933">
        <w:t>UNAD</w:t>
      </w:r>
      <w:r w:rsidRPr="006E7021">
        <w:t>].</w:t>
      </w:r>
    </w:p>
    <w:sectPr w:rsidR="006E7021" w:rsidRPr="006E7021" w:rsidSect="00C870F1">
      <w:headerReference w:type="default" r:id="rId7"/>
      <w:pgSz w:w="12240" w:h="15840" w:code="11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422D" w14:textId="77777777" w:rsidR="004C3030" w:rsidRDefault="004C3030" w:rsidP="007A61C1">
      <w:pPr>
        <w:spacing w:after="0" w:line="240" w:lineRule="auto"/>
      </w:pPr>
      <w:r>
        <w:separator/>
      </w:r>
    </w:p>
  </w:endnote>
  <w:endnote w:type="continuationSeparator" w:id="0">
    <w:p w14:paraId="240E833A" w14:textId="77777777" w:rsidR="004C3030" w:rsidRDefault="004C3030"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4B92" w14:textId="77777777" w:rsidR="004C3030" w:rsidRDefault="004C3030" w:rsidP="007A61C1">
      <w:pPr>
        <w:spacing w:after="0" w:line="240" w:lineRule="auto"/>
      </w:pPr>
      <w:r>
        <w:separator/>
      </w:r>
    </w:p>
  </w:footnote>
  <w:footnote w:type="continuationSeparator" w:id="0">
    <w:p w14:paraId="3D8ED601" w14:textId="77777777" w:rsidR="004C3030" w:rsidRDefault="004C3030"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77777777" w:rsidR="007A61C1" w:rsidRPr="00AE5D6C" w:rsidRDefault="00AE5D6C" w:rsidP="00AE5D6C">
    <w:pPr>
      <w:pStyle w:val="Encabezado"/>
      <w:jc w:val="right"/>
      <w:rPr>
        <w:b/>
        <w:i/>
        <w:color w:val="00B0F0"/>
        <w:lang w:val="es-ES"/>
      </w:rPr>
    </w:pPr>
    <w:r w:rsidRPr="00AE5D6C">
      <w:rPr>
        <w:b/>
        <w:i/>
        <w:color w:val="00B0F0"/>
        <w:lang w:val="es-ES"/>
      </w:rPr>
      <w:t>Imagen (logo de la escuela)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2CA5"/>
    <w:multiLevelType w:val="hybridMultilevel"/>
    <w:tmpl w:val="A476D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4A188D"/>
    <w:multiLevelType w:val="multilevel"/>
    <w:tmpl w:val="2330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F36DD"/>
    <w:multiLevelType w:val="hybridMultilevel"/>
    <w:tmpl w:val="70421B6C"/>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 w15:restartNumberingAfterBreak="0">
    <w:nsid w:val="0E7C5D8B"/>
    <w:multiLevelType w:val="hybridMultilevel"/>
    <w:tmpl w:val="D75200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B9500C"/>
    <w:multiLevelType w:val="hybridMultilevel"/>
    <w:tmpl w:val="726ADE8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15:restartNumberingAfterBreak="0">
    <w:nsid w:val="122F3D30"/>
    <w:multiLevelType w:val="multilevel"/>
    <w:tmpl w:val="10A2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4280"/>
    <w:multiLevelType w:val="hybridMultilevel"/>
    <w:tmpl w:val="B732B130"/>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7" w15:restartNumberingAfterBreak="0">
    <w:nsid w:val="14617752"/>
    <w:multiLevelType w:val="multilevel"/>
    <w:tmpl w:val="8EC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D184D"/>
    <w:multiLevelType w:val="hybridMultilevel"/>
    <w:tmpl w:val="A40CEE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3F2620"/>
    <w:multiLevelType w:val="multilevel"/>
    <w:tmpl w:val="8B52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1FD5"/>
    <w:multiLevelType w:val="hybridMultilevel"/>
    <w:tmpl w:val="2460E1B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1" w15:restartNumberingAfterBreak="0">
    <w:nsid w:val="22A70BA9"/>
    <w:multiLevelType w:val="multilevel"/>
    <w:tmpl w:val="07B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06240"/>
    <w:multiLevelType w:val="multilevel"/>
    <w:tmpl w:val="F4C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D6047"/>
    <w:multiLevelType w:val="hybridMultilevel"/>
    <w:tmpl w:val="A9B899E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272A2102"/>
    <w:multiLevelType w:val="hybridMultilevel"/>
    <w:tmpl w:val="045CB7C8"/>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5" w15:restartNumberingAfterBreak="0">
    <w:nsid w:val="2A7F76D8"/>
    <w:multiLevelType w:val="hybridMultilevel"/>
    <w:tmpl w:val="4540FB4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6" w15:restartNumberingAfterBreak="0">
    <w:nsid w:val="2F9C2DDE"/>
    <w:multiLevelType w:val="hybridMultilevel"/>
    <w:tmpl w:val="A6766766"/>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33F74897"/>
    <w:multiLevelType w:val="multilevel"/>
    <w:tmpl w:val="FAEA7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7D4C85"/>
    <w:multiLevelType w:val="multilevel"/>
    <w:tmpl w:val="9E84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3A0E81"/>
    <w:multiLevelType w:val="multilevel"/>
    <w:tmpl w:val="40F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A4E97"/>
    <w:multiLevelType w:val="multilevel"/>
    <w:tmpl w:val="67D6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3321A"/>
    <w:multiLevelType w:val="hybridMultilevel"/>
    <w:tmpl w:val="741CC40E"/>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2" w15:restartNumberingAfterBreak="0">
    <w:nsid w:val="49087437"/>
    <w:multiLevelType w:val="multilevel"/>
    <w:tmpl w:val="81CA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41E3C"/>
    <w:multiLevelType w:val="hybridMultilevel"/>
    <w:tmpl w:val="457618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497A0B"/>
    <w:multiLevelType w:val="hybridMultilevel"/>
    <w:tmpl w:val="C3809F0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5" w15:restartNumberingAfterBreak="0">
    <w:nsid w:val="4F373186"/>
    <w:multiLevelType w:val="multilevel"/>
    <w:tmpl w:val="4A2E1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208C8"/>
    <w:multiLevelType w:val="multilevel"/>
    <w:tmpl w:val="2482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1F30"/>
    <w:multiLevelType w:val="multilevel"/>
    <w:tmpl w:val="6276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D709A"/>
    <w:multiLevelType w:val="multilevel"/>
    <w:tmpl w:val="2E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F3889"/>
    <w:multiLevelType w:val="multilevel"/>
    <w:tmpl w:val="104EE782"/>
    <w:lvl w:ilvl="0">
      <w:start w:val="1"/>
      <w:numFmt w:val="upperRoman"/>
      <w:pStyle w:val="Ttulo1"/>
      <w:lvlText w:val="%1."/>
      <w:lvlJc w:val="right"/>
      <w:pPr>
        <w:ind w:left="720" w:hanging="360"/>
      </w:p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8C7F8E"/>
    <w:multiLevelType w:val="hybridMultilevel"/>
    <w:tmpl w:val="DD9674F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1" w15:restartNumberingAfterBreak="0">
    <w:nsid w:val="6B8111DF"/>
    <w:multiLevelType w:val="hybridMultilevel"/>
    <w:tmpl w:val="413ABC2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2" w15:restartNumberingAfterBreak="0">
    <w:nsid w:val="70AA070E"/>
    <w:multiLevelType w:val="hybridMultilevel"/>
    <w:tmpl w:val="9B00F10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3" w15:restartNumberingAfterBreak="0">
    <w:nsid w:val="72C005F3"/>
    <w:multiLevelType w:val="hybridMultilevel"/>
    <w:tmpl w:val="BF06C688"/>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4" w15:restartNumberingAfterBreak="0">
    <w:nsid w:val="77BE0B72"/>
    <w:multiLevelType w:val="multilevel"/>
    <w:tmpl w:val="8A96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D090F"/>
    <w:multiLevelType w:val="multilevel"/>
    <w:tmpl w:val="72C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F44C1"/>
    <w:multiLevelType w:val="hybridMultilevel"/>
    <w:tmpl w:val="3608578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7" w15:restartNumberingAfterBreak="0">
    <w:nsid w:val="7BFB1C5E"/>
    <w:multiLevelType w:val="hybridMultilevel"/>
    <w:tmpl w:val="E752C05E"/>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num w:numId="1">
    <w:abstractNumId w:val="29"/>
  </w:num>
  <w:num w:numId="2">
    <w:abstractNumId w:val="20"/>
  </w:num>
  <w:num w:numId="3">
    <w:abstractNumId w:val="35"/>
  </w:num>
  <w:num w:numId="4">
    <w:abstractNumId w:val="11"/>
  </w:num>
  <w:num w:numId="5">
    <w:abstractNumId w:val="9"/>
  </w:num>
  <w:num w:numId="6">
    <w:abstractNumId w:val="34"/>
  </w:num>
  <w:num w:numId="7">
    <w:abstractNumId w:val="27"/>
  </w:num>
  <w:num w:numId="8">
    <w:abstractNumId w:val="25"/>
  </w:num>
  <w:num w:numId="9">
    <w:abstractNumId w:val="28"/>
  </w:num>
  <w:num w:numId="10">
    <w:abstractNumId w:val="5"/>
  </w:num>
  <w:num w:numId="11">
    <w:abstractNumId w:val="18"/>
  </w:num>
  <w:num w:numId="12">
    <w:abstractNumId w:val="1"/>
  </w:num>
  <w:num w:numId="13">
    <w:abstractNumId w:val="22"/>
  </w:num>
  <w:num w:numId="14">
    <w:abstractNumId w:val="26"/>
  </w:num>
  <w:num w:numId="15">
    <w:abstractNumId w:val="19"/>
  </w:num>
  <w:num w:numId="16">
    <w:abstractNumId w:val="12"/>
  </w:num>
  <w:num w:numId="17">
    <w:abstractNumId w:val="17"/>
  </w:num>
  <w:num w:numId="18">
    <w:abstractNumId w:val="10"/>
  </w:num>
  <w:num w:numId="19">
    <w:abstractNumId w:val="3"/>
  </w:num>
  <w:num w:numId="20">
    <w:abstractNumId w:val="6"/>
  </w:num>
  <w:num w:numId="21">
    <w:abstractNumId w:val="8"/>
  </w:num>
  <w:num w:numId="22">
    <w:abstractNumId w:val="16"/>
  </w:num>
  <w:num w:numId="23">
    <w:abstractNumId w:val="36"/>
  </w:num>
  <w:num w:numId="24">
    <w:abstractNumId w:val="14"/>
  </w:num>
  <w:num w:numId="25">
    <w:abstractNumId w:val="37"/>
  </w:num>
  <w:num w:numId="26">
    <w:abstractNumId w:val="31"/>
  </w:num>
  <w:num w:numId="27">
    <w:abstractNumId w:val="13"/>
  </w:num>
  <w:num w:numId="28">
    <w:abstractNumId w:val="23"/>
  </w:num>
  <w:num w:numId="29">
    <w:abstractNumId w:val="4"/>
  </w:num>
  <w:num w:numId="30">
    <w:abstractNumId w:val="0"/>
  </w:num>
  <w:num w:numId="31">
    <w:abstractNumId w:val="33"/>
  </w:num>
  <w:num w:numId="32">
    <w:abstractNumId w:val="15"/>
  </w:num>
  <w:num w:numId="33">
    <w:abstractNumId w:val="32"/>
  </w:num>
  <w:num w:numId="34">
    <w:abstractNumId w:val="30"/>
  </w:num>
  <w:num w:numId="35">
    <w:abstractNumId w:val="2"/>
  </w:num>
  <w:num w:numId="36">
    <w:abstractNumId w:val="21"/>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44C3A"/>
    <w:rsid w:val="00082D36"/>
    <w:rsid w:val="000D232F"/>
    <w:rsid w:val="000F656C"/>
    <w:rsid w:val="001045AF"/>
    <w:rsid w:val="00154BDC"/>
    <w:rsid w:val="002131AA"/>
    <w:rsid w:val="0028667F"/>
    <w:rsid w:val="00287BA3"/>
    <w:rsid w:val="002F225B"/>
    <w:rsid w:val="002F50D4"/>
    <w:rsid w:val="00314C85"/>
    <w:rsid w:val="00373D0D"/>
    <w:rsid w:val="003C6933"/>
    <w:rsid w:val="004833EC"/>
    <w:rsid w:val="0049377D"/>
    <w:rsid w:val="004C3030"/>
    <w:rsid w:val="004C3C43"/>
    <w:rsid w:val="004D27D3"/>
    <w:rsid w:val="00507B4C"/>
    <w:rsid w:val="0054678D"/>
    <w:rsid w:val="00593E28"/>
    <w:rsid w:val="00623CDE"/>
    <w:rsid w:val="00672754"/>
    <w:rsid w:val="006C0619"/>
    <w:rsid w:val="006D0590"/>
    <w:rsid w:val="006E6B1C"/>
    <w:rsid w:val="006E7021"/>
    <w:rsid w:val="007039D4"/>
    <w:rsid w:val="007117CA"/>
    <w:rsid w:val="007408AE"/>
    <w:rsid w:val="00783327"/>
    <w:rsid w:val="007A61C1"/>
    <w:rsid w:val="007C15F5"/>
    <w:rsid w:val="00800C23"/>
    <w:rsid w:val="008073E9"/>
    <w:rsid w:val="00821EAA"/>
    <w:rsid w:val="00822991"/>
    <w:rsid w:val="00856865"/>
    <w:rsid w:val="008B6494"/>
    <w:rsid w:val="00903DA3"/>
    <w:rsid w:val="009770EE"/>
    <w:rsid w:val="00A11D66"/>
    <w:rsid w:val="00A30A05"/>
    <w:rsid w:val="00AE5D6C"/>
    <w:rsid w:val="00AF429F"/>
    <w:rsid w:val="00AF4956"/>
    <w:rsid w:val="00AF6CE4"/>
    <w:rsid w:val="00BD626C"/>
    <w:rsid w:val="00C01119"/>
    <w:rsid w:val="00C039A3"/>
    <w:rsid w:val="00C24C29"/>
    <w:rsid w:val="00C43054"/>
    <w:rsid w:val="00C870F1"/>
    <w:rsid w:val="00C9596F"/>
    <w:rsid w:val="00C96FED"/>
    <w:rsid w:val="00CE1AE9"/>
    <w:rsid w:val="00CE5499"/>
    <w:rsid w:val="00D3314D"/>
    <w:rsid w:val="00D87D01"/>
    <w:rsid w:val="00DA7F62"/>
    <w:rsid w:val="00DC2045"/>
    <w:rsid w:val="00DD0170"/>
    <w:rsid w:val="00E67112"/>
    <w:rsid w:val="00E71CFF"/>
    <w:rsid w:val="00E910C0"/>
    <w:rsid w:val="00F703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AF4956"/>
    <w:pPr>
      <w:numPr>
        <w:numId w:val="1"/>
      </w:numPr>
      <w:outlineLvl w:val="0"/>
    </w:pPr>
    <w:rPr>
      <w:rFonts w:ascii="Arial" w:hAnsi="Arial" w:cs="Arial"/>
      <w:b/>
      <w:bCs/>
      <w:sz w:val="24"/>
      <w:szCs w:val="24"/>
    </w:rPr>
  </w:style>
  <w:style w:type="paragraph" w:styleId="Ttulo2">
    <w:name w:val="heading 2"/>
    <w:basedOn w:val="Prrafodelista"/>
    <w:next w:val="Normal"/>
    <w:link w:val="Ttulo2Car"/>
    <w:uiPriority w:val="9"/>
    <w:unhideWhenUsed/>
    <w:qFormat/>
    <w:rsid w:val="00C039A3"/>
    <w:pPr>
      <w:numPr>
        <w:ilvl w:val="1"/>
        <w:numId w:val="1"/>
      </w:numPr>
      <w:outlineLvl w:val="1"/>
    </w:pPr>
  </w:style>
  <w:style w:type="paragraph" w:styleId="Ttulo3">
    <w:name w:val="heading 3"/>
    <w:basedOn w:val="Prrafodelista"/>
    <w:next w:val="Normal"/>
    <w:link w:val="Ttulo3Car"/>
    <w:uiPriority w:val="9"/>
    <w:unhideWhenUsed/>
    <w:qFormat/>
    <w:rsid w:val="00BD626C"/>
    <w:pPr>
      <w:numPr>
        <w:ilvl w:val="2"/>
        <w:numId w:val="1"/>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7A61C1"/>
    <w:rPr>
      <w:rFonts w:ascii="Courier New" w:eastAsia="Times New Roman" w:hAnsi="Courier New" w:cs="Courier New"/>
      <w:sz w:val="20"/>
      <w:szCs w:val="20"/>
      <w:lang w:eastAsia="es-CO"/>
    </w:rPr>
  </w:style>
  <w:style w:type="paragraph" w:styleId="NormalWeb">
    <w:name w:val="Normal (Web)"/>
    <w:basedOn w:val="Normal"/>
    <w:uiPriority w:val="99"/>
    <w:semiHidden/>
    <w:unhideWhenUsed/>
    <w:rsid w:val="007039D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7039D4"/>
    <w:rPr>
      <w:i/>
      <w:iCs/>
    </w:rPr>
  </w:style>
  <w:style w:type="paragraph" w:customStyle="1" w:styleId="Apa7">
    <w:name w:val="Apa 7"/>
    <w:basedOn w:val="Normal"/>
    <w:qFormat/>
    <w:rsid w:val="00C870F1"/>
    <w:pPr>
      <w:spacing w:line="480" w:lineRule="auto"/>
      <w:ind w:firstLine="709"/>
      <w:jc w:val="both"/>
    </w:pPr>
    <w:rPr>
      <w:rFonts w:ascii="Arial" w:hAnsi="Arial"/>
      <w:sz w:val="24"/>
    </w:rPr>
  </w:style>
  <w:style w:type="paragraph" w:styleId="Prrafodelista">
    <w:name w:val="List Paragraph"/>
    <w:basedOn w:val="Normal"/>
    <w:uiPriority w:val="34"/>
    <w:qFormat/>
    <w:rsid w:val="00AF4956"/>
    <w:pPr>
      <w:ind w:left="720"/>
      <w:contextualSpacing/>
    </w:pPr>
  </w:style>
  <w:style w:type="character" w:customStyle="1" w:styleId="Ttulo1Car">
    <w:name w:val="Título 1 Car"/>
    <w:basedOn w:val="Fuentedeprrafopredeter"/>
    <w:link w:val="Ttulo1"/>
    <w:uiPriority w:val="9"/>
    <w:rsid w:val="00AF4956"/>
    <w:rPr>
      <w:rFonts w:ascii="Arial" w:hAnsi="Arial" w:cs="Arial"/>
      <w:b/>
      <w:bCs/>
      <w:sz w:val="24"/>
      <w:szCs w:val="24"/>
    </w:rPr>
  </w:style>
  <w:style w:type="character" w:styleId="Textoennegrita">
    <w:name w:val="Strong"/>
    <w:basedOn w:val="Fuentedeprrafopredeter"/>
    <w:uiPriority w:val="22"/>
    <w:qFormat/>
    <w:rsid w:val="007408AE"/>
    <w:rPr>
      <w:b/>
      <w:bCs/>
    </w:rPr>
  </w:style>
  <w:style w:type="character" w:customStyle="1" w:styleId="citation-4">
    <w:name w:val="citation-4"/>
    <w:basedOn w:val="Fuentedeprrafopredeter"/>
    <w:rsid w:val="007408AE"/>
  </w:style>
  <w:style w:type="character" w:customStyle="1" w:styleId="citation-3">
    <w:name w:val="citation-3"/>
    <w:basedOn w:val="Fuentedeprrafopredeter"/>
    <w:rsid w:val="007408AE"/>
  </w:style>
  <w:style w:type="character" w:customStyle="1" w:styleId="citation-2">
    <w:name w:val="citation-2"/>
    <w:basedOn w:val="Fuentedeprrafopredeter"/>
    <w:rsid w:val="007408AE"/>
  </w:style>
  <w:style w:type="character" w:customStyle="1" w:styleId="citation-6">
    <w:name w:val="citation-6"/>
    <w:basedOn w:val="Fuentedeprrafopredeter"/>
    <w:rsid w:val="00E910C0"/>
  </w:style>
  <w:style w:type="character" w:customStyle="1" w:styleId="citation-5">
    <w:name w:val="citation-5"/>
    <w:basedOn w:val="Fuentedeprrafopredeter"/>
    <w:rsid w:val="00E910C0"/>
  </w:style>
  <w:style w:type="character" w:customStyle="1" w:styleId="Ttulo2Car">
    <w:name w:val="Título 2 Car"/>
    <w:basedOn w:val="Fuentedeprrafopredeter"/>
    <w:link w:val="Ttulo2"/>
    <w:uiPriority w:val="9"/>
    <w:rsid w:val="00C039A3"/>
  </w:style>
  <w:style w:type="character" w:customStyle="1" w:styleId="Ttulo3Car">
    <w:name w:val="Título 3 Car"/>
    <w:basedOn w:val="Fuentedeprrafopredeter"/>
    <w:link w:val="Ttulo3"/>
    <w:uiPriority w:val="9"/>
    <w:rsid w:val="00BD626C"/>
  </w:style>
  <w:style w:type="character" w:customStyle="1" w:styleId="citation-1">
    <w:name w:val="citation-1"/>
    <w:basedOn w:val="Fuentedeprrafopredeter"/>
    <w:rsid w:val="007C15F5"/>
  </w:style>
  <w:style w:type="character" w:customStyle="1" w:styleId="citation-0">
    <w:name w:val="citation-0"/>
    <w:basedOn w:val="Fuentedeprrafopredeter"/>
    <w:rsid w:val="007C15F5"/>
  </w:style>
  <w:style w:type="character" w:customStyle="1" w:styleId="citation-7">
    <w:name w:val="citation-7"/>
    <w:basedOn w:val="Fuentedeprrafopredeter"/>
    <w:rsid w:val="004D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079">
      <w:bodyDiv w:val="1"/>
      <w:marLeft w:val="0"/>
      <w:marRight w:val="0"/>
      <w:marTop w:val="0"/>
      <w:marBottom w:val="0"/>
      <w:divBdr>
        <w:top w:val="none" w:sz="0" w:space="0" w:color="auto"/>
        <w:left w:val="none" w:sz="0" w:space="0" w:color="auto"/>
        <w:bottom w:val="none" w:sz="0" w:space="0" w:color="auto"/>
        <w:right w:val="none" w:sz="0" w:space="0" w:color="auto"/>
      </w:divBdr>
    </w:div>
    <w:div w:id="90662731">
      <w:bodyDiv w:val="1"/>
      <w:marLeft w:val="0"/>
      <w:marRight w:val="0"/>
      <w:marTop w:val="0"/>
      <w:marBottom w:val="0"/>
      <w:divBdr>
        <w:top w:val="none" w:sz="0" w:space="0" w:color="auto"/>
        <w:left w:val="none" w:sz="0" w:space="0" w:color="auto"/>
        <w:bottom w:val="none" w:sz="0" w:space="0" w:color="auto"/>
        <w:right w:val="none" w:sz="0" w:space="0" w:color="auto"/>
      </w:divBdr>
    </w:div>
    <w:div w:id="112989719">
      <w:bodyDiv w:val="1"/>
      <w:marLeft w:val="0"/>
      <w:marRight w:val="0"/>
      <w:marTop w:val="0"/>
      <w:marBottom w:val="0"/>
      <w:divBdr>
        <w:top w:val="none" w:sz="0" w:space="0" w:color="auto"/>
        <w:left w:val="none" w:sz="0" w:space="0" w:color="auto"/>
        <w:bottom w:val="none" w:sz="0" w:space="0" w:color="auto"/>
        <w:right w:val="none" w:sz="0" w:space="0" w:color="auto"/>
      </w:divBdr>
    </w:div>
    <w:div w:id="247544481">
      <w:bodyDiv w:val="1"/>
      <w:marLeft w:val="0"/>
      <w:marRight w:val="0"/>
      <w:marTop w:val="0"/>
      <w:marBottom w:val="0"/>
      <w:divBdr>
        <w:top w:val="none" w:sz="0" w:space="0" w:color="auto"/>
        <w:left w:val="none" w:sz="0" w:space="0" w:color="auto"/>
        <w:bottom w:val="none" w:sz="0" w:space="0" w:color="auto"/>
        <w:right w:val="none" w:sz="0" w:space="0" w:color="auto"/>
      </w:divBdr>
    </w:div>
    <w:div w:id="291792997">
      <w:bodyDiv w:val="1"/>
      <w:marLeft w:val="0"/>
      <w:marRight w:val="0"/>
      <w:marTop w:val="0"/>
      <w:marBottom w:val="0"/>
      <w:divBdr>
        <w:top w:val="none" w:sz="0" w:space="0" w:color="auto"/>
        <w:left w:val="none" w:sz="0" w:space="0" w:color="auto"/>
        <w:bottom w:val="none" w:sz="0" w:space="0" w:color="auto"/>
        <w:right w:val="none" w:sz="0" w:space="0" w:color="auto"/>
      </w:divBdr>
    </w:div>
    <w:div w:id="483399651">
      <w:bodyDiv w:val="1"/>
      <w:marLeft w:val="0"/>
      <w:marRight w:val="0"/>
      <w:marTop w:val="0"/>
      <w:marBottom w:val="0"/>
      <w:divBdr>
        <w:top w:val="none" w:sz="0" w:space="0" w:color="auto"/>
        <w:left w:val="none" w:sz="0" w:space="0" w:color="auto"/>
        <w:bottom w:val="none" w:sz="0" w:space="0" w:color="auto"/>
        <w:right w:val="none" w:sz="0" w:space="0" w:color="auto"/>
      </w:divBdr>
    </w:div>
    <w:div w:id="633020659">
      <w:bodyDiv w:val="1"/>
      <w:marLeft w:val="0"/>
      <w:marRight w:val="0"/>
      <w:marTop w:val="0"/>
      <w:marBottom w:val="0"/>
      <w:divBdr>
        <w:top w:val="none" w:sz="0" w:space="0" w:color="auto"/>
        <w:left w:val="none" w:sz="0" w:space="0" w:color="auto"/>
        <w:bottom w:val="none" w:sz="0" w:space="0" w:color="auto"/>
        <w:right w:val="none" w:sz="0" w:space="0" w:color="auto"/>
      </w:divBdr>
    </w:div>
    <w:div w:id="640503683">
      <w:bodyDiv w:val="1"/>
      <w:marLeft w:val="0"/>
      <w:marRight w:val="0"/>
      <w:marTop w:val="0"/>
      <w:marBottom w:val="0"/>
      <w:divBdr>
        <w:top w:val="none" w:sz="0" w:space="0" w:color="auto"/>
        <w:left w:val="none" w:sz="0" w:space="0" w:color="auto"/>
        <w:bottom w:val="none" w:sz="0" w:space="0" w:color="auto"/>
        <w:right w:val="none" w:sz="0" w:space="0" w:color="auto"/>
      </w:divBdr>
    </w:div>
    <w:div w:id="672337856">
      <w:bodyDiv w:val="1"/>
      <w:marLeft w:val="0"/>
      <w:marRight w:val="0"/>
      <w:marTop w:val="0"/>
      <w:marBottom w:val="0"/>
      <w:divBdr>
        <w:top w:val="none" w:sz="0" w:space="0" w:color="auto"/>
        <w:left w:val="none" w:sz="0" w:space="0" w:color="auto"/>
        <w:bottom w:val="none" w:sz="0" w:space="0" w:color="auto"/>
        <w:right w:val="none" w:sz="0" w:space="0" w:color="auto"/>
      </w:divBdr>
    </w:div>
    <w:div w:id="766581246">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872351205">
      <w:bodyDiv w:val="1"/>
      <w:marLeft w:val="0"/>
      <w:marRight w:val="0"/>
      <w:marTop w:val="0"/>
      <w:marBottom w:val="0"/>
      <w:divBdr>
        <w:top w:val="none" w:sz="0" w:space="0" w:color="auto"/>
        <w:left w:val="none" w:sz="0" w:space="0" w:color="auto"/>
        <w:bottom w:val="none" w:sz="0" w:space="0" w:color="auto"/>
        <w:right w:val="none" w:sz="0" w:space="0" w:color="auto"/>
      </w:divBdr>
    </w:div>
    <w:div w:id="887765684">
      <w:bodyDiv w:val="1"/>
      <w:marLeft w:val="0"/>
      <w:marRight w:val="0"/>
      <w:marTop w:val="0"/>
      <w:marBottom w:val="0"/>
      <w:divBdr>
        <w:top w:val="none" w:sz="0" w:space="0" w:color="auto"/>
        <w:left w:val="none" w:sz="0" w:space="0" w:color="auto"/>
        <w:bottom w:val="none" w:sz="0" w:space="0" w:color="auto"/>
        <w:right w:val="none" w:sz="0" w:space="0" w:color="auto"/>
      </w:divBdr>
    </w:div>
    <w:div w:id="941302369">
      <w:bodyDiv w:val="1"/>
      <w:marLeft w:val="0"/>
      <w:marRight w:val="0"/>
      <w:marTop w:val="0"/>
      <w:marBottom w:val="0"/>
      <w:divBdr>
        <w:top w:val="none" w:sz="0" w:space="0" w:color="auto"/>
        <w:left w:val="none" w:sz="0" w:space="0" w:color="auto"/>
        <w:bottom w:val="none" w:sz="0" w:space="0" w:color="auto"/>
        <w:right w:val="none" w:sz="0" w:space="0" w:color="auto"/>
      </w:divBdr>
    </w:div>
    <w:div w:id="1174225509">
      <w:bodyDiv w:val="1"/>
      <w:marLeft w:val="0"/>
      <w:marRight w:val="0"/>
      <w:marTop w:val="0"/>
      <w:marBottom w:val="0"/>
      <w:divBdr>
        <w:top w:val="none" w:sz="0" w:space="0" w:color="auto"/>
        <w:left w:val="none" w:sz="0" w:space="0" w:color="auto"/>
        <w:bottom w:val="none" w:sz="0" w:space="0" w:color="auto"/>
        <w:right w:val="none" w:sz="0" w:space="0" w:color="auto"/>
      </w:divBdr>
    </w:div>
    <w:div w:id="1238711104">
      <w:bodyDiv w:val="1"/>
      <w:marLeft w:val="0"/>
      <w:marRight w:val="0"/>
      <w:marTop w:val="0"/>
      <w:marBottom w:val="0"/>
      <w:divBdr>
        <w:top w:val="none" w:sz="0" w:space="0" w:color="auto"/>
        <w:left w:val="none" w:sz="0" w:space="0" w:color="auto"/>
        <w:bottom w:val="none" w:sz="0" w:space="0" w:color="auto"/>
        <w:right w:val="none" w:sz="0" w:space="0" w:color="auto"/>
      </w:divBdr>
    </w:div>
    <w:div w:id="1276986076">
      <w:bodyDiv w:val="1"/>
      <w:marLeft w:val="0"/>
      <w:marRight w:val="0"/>
      <w:marTop w:val="0"/>
      <w:marBottom w:val="0"/>
      <w:divBdr>
        <w:top w:val="none" w:sz="0" w:space="0" w:color="auto"/>
        <w:left w:val="none" w:sz="0" w:space="0" w:color="auto"/>
        <w:bottom w:val="none" w:sz="0" w:space="0" w:color="auto"/>
        <w:right w:val="none" w:sz="0" w:space="0" w:color="auto"/>
      </w:divBdr>
    </w:div>
    <w:div w:id="1318538909">
      <w:bodyDiv w:val="1"/>
      <w:marLeft w:val="0"/>
      <w:marRight w:val="0"/>
      <w:marTop w:val="0"/>
      <w:marBottom w:val="0"/>
      <w:divBdr>
        <w:top w:val="none" w:sz="0" w:space="0" w:color="auto"/>
        <w:left w:val="none" w:sz="0" w:space="0" w:color="auto"/>
        <w:bottom w:val="none" w:sz="0" w:space="0" w:color="auto"/>
        <w:right w:val="none" w:sz="0" w:space="0" w:color="auto"/>
      </w:divBdr>
    </w:div>
    <w:div w:id="1334794677">
      <w:bodyDiv w:val="1"/>
      <w:marLeft w:val="0"/>
      <w:marRight w:val="0"/>
      <w:marTop w:val="0"/>
      <w:marBottom w:val="0"/>
      <w:divBdr>
        <w:top w:val="none" w:sz="0" w:space="0" w:color="auto"/>
        <w:left w:val="none" w:sz="0" w:space="0" w:color="auto"/>
        <w:bottom w:val="none" w:sz="0" w:space="0" w:color="auto"/>
        <w:right w:val="none" w:sz="0" w:space="0" w:color="auto"/>
      </w:divBdr>
    </w:div>
    <w:div w:id="1340695139">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673223066">
      <w:bodyDiv w:val="1"/>
      <w:marLeft w:val="0"/>
      <w:marRight w:val="0"/>
      <w:marTop w:val="0"/>
      <w:marBottom w:val="0"/>
      <w:divBdr>
        <w:top w:val="none" w:sz="0" w:space="0" w:color="auto"/>
        <w:left w:val="none" w:sz="0" w:space="0" w:color="auto"/>
        <w:bottom w:val="none" w:sz="0" w:space="0" w:color="auto"/>
        <w:right w:val="none" w:sz="0" w:space="0" w:color="auto"/>
      </w:divBdr>
    </w:div>
    <w:div w:id="1861891019">
      <w:bodyDiv w:val="1"/>
      <w:marLeft w:val="0"/>
      <w:marRight w:val="0"/>
      <w:marTop w:val="0"/>
      <w:marBottom w:val="0"/>
      <w:divBdr>
        <w:top w:val="none" w:sz="0" w:space="0" w:color="auto"/>
        <w:left w:val="none" w:sz="0" w:space="0" w:color="auto"/>
        <w:bottom w:val="none" w:sz="0" w:space="0" w:color="auto"/>
        <w:right w:val="none" w:sz="0" w:space="0" w:color="auto"/>
      </w:divBdr>
    </w:div>
    <w:div w:id="1905220992">
      <w:bodyDiv w:val="1"/>
      <w:marLeft w:val="0"/>
      <w:marRight w:val="0"/>
      <w:marTop w:val="0"/>
      <w:marBottom w:val="0"/>
      <w:divBdr>
        <w:top w:val="none" w:sz="0" w:space="0" w:color="auto"/>
        <w:left w:val="none" w:sz="0" w:space="0" w:color="auto"/>
        <w:bottom w:val="none" w:sz="0" w:space="0" w:color="auto"/>
        <w:right w:val="none" w:sz="0" w:space="0" w:color="auto"/>
      </w:divBdr>
    </w:div>
    <w:div w:id="1910991807">
      <w:bodyDiv w:val="1"/>
      <w:marLeft w:val="0"/>
      <w:marRight w:val="0"/>
      <w:marTop w:val="0"/>
      <w:marBottom w:val="0"/>
      <w:divBdr>
        <w:top w:val="none" w:sz="0" w:space="0" w:color="auto"/>
        <w:left w:val="none" w:sz="0" w:space="0" w:color="auto"/>
        <w:bottom w:val="none" w:sz="0" w:space="0" w:color="auto"/>
        <w:right w:val="none" w:sz="0" w:space="0" w:color="auto"/>
      </w:divBdr>
    </w:div>
    <w:div w:id="2091922584">
      <w:bodyDiv w:val="1"/>
      <w:marLeft w:val="0"/>
      <w:marRight w:val="0"/>
      <w:marTop w:val="0"/>
      <w:marBottom w:val="0"/>
      <w:divBdr>
        <w:top w:val="none" w:sz="0" w:space="0" w:color="auto"/>
        <w:left w:val="none" w:sz="0" w:space="0" w:color="auto"/>
        <w:bottom w:val="none" w:sz="0" w:space="0" w:color="auto"/>
        <w:right w:val="none" w:sz="0" w:space="0" w:color="auto"/>
      </w:divBdr>
    </w:div>
    <w:div w:id="2123842260">
      <w:bodyDiv w:val="1"/>
      <w:marLeft w:val="0"/>
      <w:marRight w:val="0"/>
      <w:marTop w:val="0"/>
      <w:marBottom w:val="0"/>
      <w:divBdr>
        <w:top w:val="none" w:sz="0" w:space="0" w:color="auto"/>
        <w:left w:val="none" w:sz="0" w:space="0" w:color="auto"/>
        <w:bottom w:val="none" w:sz="0" w:space="0" w:color="auto"/>
        <w:right w:val="none" w:sz="0" w:space="0" w:color="auto"/>
      </w:divBdr>
    </w:div>
    <w:div w:id="21284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33</Pages>
  <Words>7737</Words>
  <Characters>42556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Milton Tellez</cp:lastModifiedBy>
  <cp:revision>5</cp:revision>
  <dcterms:created xsi:type="dcterms:W3CDTF">2025-06-02T14:02:00Z</dcterms:created>
  <dcterms:modified xsi:type="dcterms:W3CDTF">2025-06-05T14:58:00Z</dcterms:modified>
</cp:coreProperties>
</file>